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21A9B" w14:textId="77777777" w:rsidR="00CB62D2" w:rsidRDefault="00CB62D2" w:rsidP="00CB62D2">
      <w:pPr>
        <w:pStyle w:val="Heading1"/>
      </w:pPr>
      <w:r>
        <w:rPr>
          <w:noProof/>
        </w:rPr>
        <mc:AlternateContent>
          <mc:Choice Requires="wps">
            <w:drawing>
              <wp:anchor distT="0" distB="0" distL="0" distR="0" simplePos="0" relativeHeight="251654656" behindDoc="1" locked="0" layoutInCell="1" allowOverlap="1" wp14:anchorId="30B54163" wp14:editId="349A39D9">
                <wp:simplePos x="0" y="0"/>
                <wp:positionH relativeFrom="page">
                  <wp:posOffset>896416</wp:posOffset>
                </wp:positionH>
                <wp:positionV relativeFrom="paragraph">
                  <wp:posOffset>350265</wp:posOffset>
                </wp:positionV>
                <wp:extent cx="5769610" cy="12700"/>
                <wp:effectExtent l="0" t="0" r="0" b="0"/>
                <wp:wrapTopAndBottom/>
                <wp:docPr id="1844583502"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2700"/>
                        </a:xfrm>
                        <a:custGeom>
                          <a:avLst/>
                          <a:gdLst/>
                          <a:ahLst/>
                          <a:cxnLst/>
                          <a:rect l="l" t="t" r="r" b="b"/>
                          <a:pathLst>
                            <a:path w="5769610" h="12700">
                              <a:moveTo>
                                <a:pt x="5769229" y="0"/>
                              </a:moveTo>
                              <a:lnTo>
                                <a:pt x="0" y="0"/>
                              </a:lnTo>
                              <a:lnTo>
                                <a:pt x="0" y="12192"/>
                              </a:lnTo>
                              <a:lnTo>
                                <a:pt x="5769229" y="12192"/>
                              </a:lnTo>
                              <a:lnTo>
                                <a:pt x="5769229" y="0"/>
                              </a:lnTo>
                              <a:close/>
                            </a:path>
                          </a:pathLst>
                        </a:custGeom>
                        <a:solidFill>
                          <a:srgbClr val="15646F"/>
                        </a:solidFill>
                      </wps:spPr>
                      <wps:bodyPr wrap="square" lIns="0" tIns="0" rIns="0" bIns="0" rtlCol="0">
                        <a:prstTxWarp prst="textNoShape">
                          <a:avLst/>
                        </a:prstTxWarp>
                        <a:noAutofit/>
                      </wps:bodyPr>
                    </wps:wsp>
                  </a:graphicData>
                </a:graphic>
              </wp:anchor>
            </w:drawing>
          </mc:Choice>
          <mc:Fallback>
            <w:pict>
              <v:shape w14:anchorId="7E96CD30" id="Graphic 5" o:spid="_x0000_s1026" style="position:absolute;margin-left:70.6pt;margin-top:27.6pt;width:454.3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57696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JKJgIAAMEEAAAOAAAAZHJzL2Uyb0RvYy54bWysVMFu2zAMvQ/YPwi6L46NNV2MOMXQIsOA&#10;oivQFDsrshwbk0WNUuLk70fJUWpspw27SJT5RD0+kl7dnXrNjgpdB6bi+WzOmTIS6s7sK/663Xz4&#10;xJnzwtRCg1EVPyvH79bv360GW6oCWtC1QkZBjCsHW/HWe1tmmZOt6oWbgVWGnA1gLzwdcZ/VKAaK&#10;3uusmM8X2QBYWwSpnKOvD6OTr2P8plHSf2sapzzTFSduPq4Y111Ys/VKlHsUtu3khYb4Bxa96Aw9&#10;eg31ILxgB+z+CNV3EsFB42cS+gyappMq5kDZ5PPfsnlphVUxFxLH2atM7v+FlU/HF/uMgbqzjyB/&#10;OFIkG6wrr55wcBfMqcE+YIk4O0UVz1cV1ckzSR9vbhfLRU5iS/Llxe08qpyJMl2WB+e/KIiBxPHR&#10;+bEIdbJEmyx5MslEKmUooo5F9JxREZEzKuJuLKIVPtwL7ILJhgmTNhEJ3h6OagsR50MSgW9RLDlL&#10;qRDVN4w2UyxlNUElX9ptjDdi8iJfFoEZRUv+tI+46bt/h06CpnhSg1PjUyH1+OZVDnp/KrgD3dWb&#10;TusggMP97l4jOwpSNr9ZfFxsLpQnsNgNYwOEVthBfX5GNtDMVNz9PAhUnOmvhpoyDFgyMBm7ZKDX&#10;9xDHMGqPzm9P3wVaZsmsuKf+eYLU8qJMnUH8A2DEhpsGPh88NF1om8htZHQ50JzE/C8zHQZxeo6o&#10;tz/P+hcAAAD//wMAUEsDBBQABgAIAAAAIQCljp+M4AAAAAoBAAAPAAAAZHJzL2Rvd25yZXYueG1s&#10;TI/NTsMwEITvSLyDtUjcqNOo4SfEqRBVkeBQiQAqRzdekoh4HdlOGt6e7QlOq9kdzX5TrGfbiwl9&#10;6BwpWC4SEEi1Mx01Ct7ftle3IELUZHTvCBX8YIB1eX5W6Ny4I73iVMVGcAiFXCtoYxxyKUPdotVh&#10;4QYkvn05b3Vk6RtpvD5yuO1lmiTX0uqO+EOrB3xssf6uRqvA12NlNvvN0/OUfWw/Kez23QsqdXkx&#10;P9yDiDjHPzOc8BkdSmY6uJFMED3r1TJlq4Is43kyJKs7LnPgzU0Ksizk/wrlLwAAAP//AwBQSwEC&#10;LQAUAAYACAAAACEAtoM4kv4AAADhAQAAEwAAAAAAAAAAAAAAAAAAAAAAW0NvbnRlbnRfVHlwZXNd&#10;LnhtbFBLAQItABQABgAIAAAAIQA4/SH/1gAAAJQBAAALAAAAAAAAAAAAAAAAAC8BAABfcmVscy8u&#10;cmVsc1BLAQItABQABgAIAAAAIQDRxtJKJgIAAMEEAAAOAAAAAAAAAAAAAAAAAC4CAABkcnMvZTJv&#10;RG9jLnhtbFBLAQItABQABgAIAAAAIQCljp+M4AAAAAoBAAAPAAAAAAAAAAAAAAAAAIAEAABkcnMv&#10;ZG93bnJldi54bWxQSwUGAAAAAAQABADzAAAAjQUAAAAA&#10;" path="m5769229,l,,,12192r5769229,l5769229,xe" fillcolor="#15646f" stroked="f">
                <v:path arrowok="t"/>
                <w10:wrap type="topAndBottom" anchorx="page"/>
              </v:shape>
            </w:pict>
          </mc:Fallback>
        </mc:AlternateContent>
      </w:r>
      <w:r>
        <w:rPr>
          <w:color w:val="15646F"/>
        </w:rPr>
        <w:t>Position</w:t>
      </w:r>
      <w:r>
        <w:rPr>
          <w:color w:val="15646F"/>
          <w:spacing w:val="-7"/>
        </w:rPr>
        <w:t xml:space="preserve"> </w:t>
      </w:r>
      <w:r>
        <w:rPr>
          <w:color w:val="15646F"/>
          <w:spacing w:val="-2"/>
        </w:rPr>
        <w:t>Description</w:t>
      </w:r>
    </w:p>
    <w:p w14:paraId="538373DD" w14:textId="729CFB52" w:rsidR="00CB62D2" w:rsidRDefault="00CB62D2" w:rsidP="00CB62D2">
      <w:pPr>
        <w:pStyle w:val="Heading2"/>
      </w:pPr>
      <w:r>
        <w:rPr>
          <w:color w:val="15646F"/>
          <w:spacing w:val="-2"/>
        </w:rPr>
        <w:t>Brittain Park Caretaker</w:t>
      </w:r>
    </w:p>
    <w:p w14:paraId="7500D107" w14:textId="77777777" w:rsidR="00CB62D2" w:rsidRDefault="00CB62D2" w:rsidP="00CB62D2">
      <w:pPr>
        <w:pStyle w:val="Heading3"/>
        <w:spacing w:before="1"/>
        <w:rPr>
          <w:color w:val="15646F"/>
          <w:spacing w:val="-4"/>
        </w:rPr>
      </w:pPr>
    </w:p>
    <w:p w14:paraId="3B600163" w14:textId="77777777" w:rsidR="00CB62D2" w:rsidRDefault="00CB62D2" w:rsidP="00CB62D2">
      <w:pPr>
        <w:pStyle w:val="Heading3"/>
        <w:spacing w:before="1"/>
      </w:pPr>
      <w:r>
        <w:rPr>
          <w:color w:val="15646F"/>
          <w:spacing w:val="-4"/>
        </w:rPr>
        <w:t>Role</w:t>
      </w:r>
    </w:p>
    <w:p w14:paraId="6D2218F1" w14:textId="1CE8200E" w:rsidR="00CB62D2" w:rsidRDefault="00CB62D2" w:rsidP="00CB62D2">
      <w:pPr>
        <w:ind w:left="142"/>
        <w:rPr>
          <w:color w:val="000000"/>
          <w:sz w:val="24"/>
          <w:szCs w:val="24"/>
          <w:lang w:val="en-AU"/>
        </w:rPr>
      </w:pPr>
      <w:r w:rsidRPr="00CB62D2">
        <w:rPr>
          <w:sz w:val="24"/>
          <w:szCs w:val="24"/>
        </w:rPr>
        <w:t>The Caretaker is responsible for the overall management, maintenance, and safety of Brittain Park. This includes overseeing field setups, performing regular facility inspections, ensuring compliance with legislative and safety standards, managing the park’s irrigation and lighting systems, and coordinating with external contractors and services. The Caretaker ensures that the park is always ready for use by the community and teams.</w:t>
      </w:r>
      <w:r w:rsidRPr="00CB62D2">
        <w:rPr>
          <w:color w:val="000000"/>
          <w:sz w:val="24"/>
          <w:szCs w:val="24"/>
          <w:lang w:val="en-AU"/>
        </w:rPr>
        <w:t xml:space="preserve"> </w:t>
      </w:r>
    </w:p>
    <w:p w14:paraId="173FA927" w14:textId="77777777" w:rsidR="001C718B" w:rsidRDefault="001C718B" w:rsidP="00CB62D2">
      <w:pPr>
        <w:ind w:left="142"/>
        <w:rPr>
          <w:color w:val="000000"/>
          <w:sz w:val="24"/>
          <w:szCs w:val="24"/>
          <w:lang w:val="en-AU"/>
        </w:rPr>
      </w:pPr>
    </w:p>
    <w:p w14:paraId="4A5E953D" w14:textId="3CAD4CF7" w:rsidR="001C718B" w:rsidRPr="00BE342E" w:rsidRDefault="001C718B" w:rsidP="001C718B">
      <w:pPr>
        <w:pStyle w:val="BodyText"/>
        <w:spacing w:before="75"/>
        <w:ind w:left="140" w:right="212" w:firstLine="0"/>
        <w:rPr>
          <w:sz w:val="22"/>
          <w:szCs w:val="22"/>
        </w:rPr>
      </w:pPr>
      <w:r w:rsidRPr="00BE342E">
        <w:rPr>
          <w:rFonts w:cs="Tahoma"/>
        </w:rPr>
        <w:t xml:space="preserve">The </w:t>
      </w:r>
      <w:r>
        <w:rPr>
          <w:rFonts w:cs="Tahoma"/>
        </w:rPr>
        <w:t>Brittain Park Caretaker</w:t>
      </w:r>
      <w:r w:rsidRPr="00BE342E">
        <w:rPr>
          <w:rFonts w:cs="Tahoma"/>
        </w:rPr>
        <w:t xml:space="preserve"> is elected by the Management</w:t>
      </w:r>
      <w:r>
        <w:rPr>
          <w:rFonts w:cs="Tahoma"/>
        </w:rPr>
        <w:t xml:space="preserve"> </w:t>
      </w:r>
      <w:r w:rsidRPr="00BE342E">
        <w:rPr>
          <w:rFonts w:cs="Tahoma"/>
        </w:rPr>
        <w:t>C</w:t>
      </w:r>
      <w:r>
        <w:rPr>
          <w:rFonts w:cs="Tahoma"/>
        </w:rPr>
        <w:t>ommittee</w:t>
      </w:r>
      <w:r w:rsidRPr="00BE342E">
        <w:rPr>
          <w:rFonts w:cs="Tahoma"/>
        </w:rPr>
        <w:t xml:space="preserve"> </w:t>
      </w:r>
      <w:r>
        <w:rPr>
          <w:rFonts w:cs="Tahoma"/>
        </w:rPr>
        <w:t xml:space="preserve">(aka MC) </w:t>
      </w:r>
      <w:r w:rsidRPr="00BE342E">
        <w:rPr>
          <w:rFonts w:cs="Tahoma"/>
        </w:rPr>
        <w:t xml:space="preserve">and does not have voting rights on the MC unless they are a member of the </w:t>
      </w:r>
      <w:r>
        <w:rPr>
          <w:rFonts w:cs="Tahoma"/>
        </w:rPr>
        <w:t xml:space="preserve">MC </w:t>
      </w:r>
      <w:r w:rsidRPr="00BE342E">
        <w:rPr>
          <w:rFonts w:cs="Tahoma"/>
        </w:rPr>
        <w:t>as well.</w:t>
      </w:r>
    </w:p>
    <w:p w14:paraId="5023B78E" w14:textId="77777777" w:rsidR="00CB62D2" w:rsidRPr="00E06E09" w:rsidRDefault="00CB62D2" w:rsidP="00CB62D2">
      <w:pPr>
        <w:shd w:val="clear" w:color="auto" w:fill="FFFFFF"/>
        <w:ind w:left="142"/>
        <w:textAlignment w:val="baseline"/>
        <w:rPr>
          <w:color w:val="000000"/>
          <w:sz w:val="24"/>
          <w:szCs w:val="24"/>
          <w:lang w:val="en-AU"/>
        </w:rPr>
      </w:pPr>
    </w:p>
    <w:p w14:paraId="0545B2E8" w14:textId="639CF472" w:rsidR="00CB62D2" w:rsidRDefault="00CB62D2" w:rsidP="00CB62D2">
      <w:pPr>
        <w:pStyle w:val="Heading3"/>
        <w:ind w:left="142"/>
      </w:pPr>
      <w:r>
        <w:rPr>
          <w:color w:val="15646F"/>
          <w:spacing w:val="-4"/>
        </w:rPr>
        <w:t>Management &amp; Coordination</w:t>
      </w:r>
    </w:p>
    <w:p w14:paraId="5DED2C78" w14:textId="15B01480" w:rsidR="00CB62D2" w:rsidRPr="00E06E09" w:rsidRDefault="00CB62D2" w:rsidP="00CB62D2">
      <w:pPr>
        <w:widowControl/>
        <w:numPr>
          <w:ilvl w:val="0"/>
          <w:numId w:val="11"/>
        </w:numPr>
        <w:shd w:val="clear" w:color="auto" w:fill="FFFFFF"/>
        <w:autoSpaceDE/>
        <w:autoSpaceDN/>
        <w:ind w:left="715" w:hanging="573"/>
        <w:contextualSpacing/>
        <w:textAlignment w:val="baseline"/>
        <w:rPr>
          <w:color w:val="000000"/>
          <w:sz w:val="24"/>
          <w:szCs w:val="24"/>
          <w:lang w:val="en-AU"/>
        </w:rPr>
      </w:pPr>
      <w:r>
        <w:rPr>
          <w:color w:val="000000"/>
          <w:sz w:val="24"/>
          <w:szCs w:val="24"/>
          <w:lang w:val="en-AU"/>
        </w:rPr>
        <w:t>Oversee the Brittain Park Sub-Committee to ensure smooth operation of park activities and maintenance.</w:t>
      </w:r>
    </w:p>
    <w:p w14:paraId="6ECFEEA7" w14:textId="1CF5F226" w:rsidR="00CB62D2" w:rsidRPr="00CB62D2" w:rsidRDefault="00CB62D2" w:rsidP="00CB62D2">
      <w:pPr>
        <w:widowControl/>
        <w:numPr>
          <w:ilvl w:val="0"/>
          <w:numId w:val="11"/>
        </w:numPr>
        <w:shd w:val="clear" w:color="auto" w:fill="FFFFFF"/>
        <w:autoSpaceDE/>
        <w:autoSpaceDN/>
        <w:spacing w:before="120"/>
        <w:ind w:left="714" w:hanging="572"/>
        <w:contextualSpacing/>
        <w:textAlignment w:val="baseline"/>
        <w:rPr>
          <w:color w:val="000000"/>
          <w:sz w:val="24"/>
          <w:szCs w:val="24"/>
        </w:rPr>
      </w:pPr>
      <w:r>
        <w:rPr>
          <w:color w:val="000000"/>
          <w:sz w:val="24"/>
          <w:szCs w:val="24"/>
          <w:lang w:val="en-AU"/>
        </w:rPr>
        <w:t>Serve as the primary point of contact for all matters concerning the management and upkeep of Brittain Park, including the clubhouse, facilities and fields.</w:t>
      </w:r>
    </w:p>
    <w:p w14:paraId="0B7AC3F8" w14:textId="6B79859B" w:rsidR="00CB62D2" w:rsidRPr="00CB62D2" w:rsidRDefault="00CB62D2" w:rsidP="00CB62D2">
      <w:pPr>
        <w:widowControl/>
        <w:numPr>
          <w:ilvl w:val="0"/>
          <w:numId w:val="11"/>
        </w:numPr>
        <w:shd w:val="clear" w:color="auto" w:fill="FFFFFF"/>
        <w:autoSpaceDE/>
        <w:autoSpaceDN/>
        <w:spacing w:before="120"/>
        <w:ind w:left="714" w:hanging="572"/>
        <w:contextualSpacing/>
        <w:textAlignment w:val="baseline"/>
        <w:rPr>
          <w:color w:val="000000"/>
          <w:sz w:val="24"/>
          <w:szCs w:val="24"/>
        </w:rPr>
      </w:pPr>
      <w:r>
        <w:rPr>
          <w:color w:val="000000"/>
          <w:sz w:val="24"/>
          <w:szCs w:val="24"/>
          <w:lang w:val="en-AU"/>
        </w:rPr>
        <w:t>Receive the weekly game schedule for Brittain Park from the Administrative Officer or the Registrar/Fixture Officer.</w:t>
      </w:r>
    </w:p>
    <w:p w14:paraId="2CF5CCF6" w14:textId="7F2A7A65" w:rsidR="00CB62D2" w:rsidRPr="00777960" w:rsidRDefault="00CB62D2" w:rsidP="00CB62D2">
      <w:pPr>
        <w:widowControl/>
        <w:numPr>
          <w:ilvl w:val="0"/>
          <w:numId w:val="11"/>
        </w:numPr>
        <w:shd w:val="clear" w:color="auto" w:fill="FFFFFF"/>
        <w:autoSpaceDE/>
        <w:autoSpaceDN/>
        <w:spacing w:before="120"/>
        <w:ind w:left="714" w:hanging="572"/>
        <w:contextualSpacing/>
        <w:textAlignment w:val="baseline"/>
        <w:rPr>
          <w:color w:val="000000"/>
          <w:sz w:val="24"/>
          <w:szCs w:val="24"/>
        </w:rPr>
      </w:pPr>
      <w:r>
        <w:rPr>
          <w:color w:val="000000"/>
          <w:sz w:val="24"/>
          <w:szCs w:val="24"/>
          <w:lang w:val="en-AU"/>
        </w:rPr>
        <w:t>Any expenditure related to park maintenance outside the approved budget must be approved by the Management Committee.</w:t>
      </w:r>
    </w:p>
    <w:p w14:paraId="76AA11D5" w14:textId="1FB94231" w:rsidR="00777960" w:rsidRPr="00CB62D2" w:rsidRDefault="00777960" w:rsidP="00CB62D2">
      <w:pPr>
        <w:widowControl/>
        <w:numPr>
          <w:ilvl w:val="0"/>
          <w:numId w:val="11"/>
        </w:numPr>
        <w:shd w:val="clear" w:color="auto" w:fill="FFFFFF"/>
        <w:autoSpaceDE/>
        <w:autoSpaceDN/>
        <w:spacing w:before="120"/>
        <w:ind w:left="714" w:hanging="572"/>
        <w:contextualSpacing/>
        <w:textAlignment w:val="baseline"/>
        <w:rPr>
          <w:color w:val="000000"/>
          <w:sz w:val="24"/>
          <w:szCs w:val="24"/>
        </w:rPr>
      </w:pPr>
      <w:r>
        <w:rPr>
          <w:color w:val="000000"/>
          <w:sz w:val="24"/>
          <w:szCs w:val="24"/>
          <w:lang w:val="en-AU"/>
        </w:rPr>
        <w:t>Oversee and manage ongoing maintenance needs for Brittain Park, whether through external contractors or self-completion of tasks.</w:t>
      </w:r>
    </w:p>
    <w:p w14:paraId="5BEDA637" w14:textId="77777777" w:rsidR="00CB62D2" w:rsidRDefault="00CB62D2" w:rsidP="00CB62D2">
      <w:pPr>
        <w:widowControl/>
        <w:shd w:val="clear" w:color="auto" w:fill="FFFFFF"/>
        <w:autoSpaceDE/>
        <w:autoSpaceDN/>
        <w:spacing w:before="120"/>
        <w:contextualSpacing/>
        <w:textAlignment w:val="baseline"/>
        <w:rPr>
          <w:color w:val="000000"/>
          <w:sz w:val="24"/>
          <w:szCs w:val="24"/>
          <w:lang w:val="en-AU"/>
        </w:rPr>
      </w:pPr>
    </w:p>
    <w:p w14:paraId="65AF5EDE" w14:textId="7B8E6F64" w:rsidR="00CB62D2" w:rsidRDefault="00CB62D2" w:rsidP="00CB62D2">
      <w:pPr>
        <w:pStyle w:val="Heading3"/>
        <w:ind w:left="142"/>
      </w:pPr>
      <w:r>
        <w:rPr>
          <w:color w:val="15646F"/>
          <w:spacing w:val="-4"/>
        </w:rPr>
        <w:t>Field &amp; Facility Setup</w:t>
      </w:r>
      <w:r w:rsidR="003C474D">
        <w:rPr>
          <w:color w:val="15646F"/>
          <w:spacing w:val="-4"/>
        </w:rPr>
        <w:t xml:space="preserve"> &amp; Maintenance</w:t>
      </w:r>
    </w:p>
    <w:p w14:paraId="13D758CC" w14:textId="5396D278" w:rsidR="00CB62D2" w:rsidRDefault="00CB62D2" w:rsidP="00CB62D2">
      <w:pPr>
        <w:widowControl/>
        <w:numPr>
          <w:ilvl w:val="0"/>
          <w:numId w:val="11"/>
        </w:numPr>
        <w:shd w:val="clear" w:color="auto" w:fill="FFFFFF"/>
        <w:autoSpaceDE/>
        <w:autoSpaceDN/>
        <w:ind w:left="715" w:hanging="573"/>
        <w:contextualSpacing/>
        <w:textAlignment w:val="baseline"/>
        <w:rPr>
          <w:color w:val="000000"/>
          <w:sz w:val="24"/>
          <w:szCs w:val="24"/>
          <w:lang w:val="en-AU"/>
        </w:rPr>
      </w:pPr>
      <w:r>
        <w:rPr>
          <w:color w:val="000000"/>
          <w:sz w:val="24"/>
          <w:szCs w:val="24"/>
          <w:lang w:val="en-AU"/>
        </w:rPr>
        <w:t>Field and facility bookings are handled by the Administrative Officer, the Caretake does not manage this.</w:t>
      </w:r>
    </w:p>
    <w:p w14:paraId="3385F56E" w14:textId="1A8F1D24" w:rsidR="00CB62D2" w:rsidRDefault="00CB62D2" w:rsidP="00CB62D2">
      <w:pPr>
        <w:widowControl/>
        <w:numPr>
          <w:ilvl w:val="0"/>
          <w:numId w:val="11"/>
        </w:numPr>
        <w:shd w:val="clear" w:color="auto" w:fill="FFFFFF"/>
        <w:autoSpaceDE/>
        <w:autoSpaceDN/>
        <w:ind w:left="715" w:hanging="573"/>
        <w:contextualSpacing/>
        <w:textAlignment w:val="baseline"/>
        <w:rPr>
          <w:color w:val="000000"/>
          <w:sz w:val="24"/>
          <w:szCs w:val="24"/>
          <w:lang w:val="en-AU"/>
        </w:rPr>
      </w:pPr>
      <w:r>
        <w:rPr>
          <w:color w:val="000000"/>
          <w:sz w:val="24"/>
          <w:szCs w:val="24"/>
          <w:lang w:val="en-AU"/>
        </w:rPr>
        <w:t>Distribute facility keys to relevant personnel and ensure proper records are kept of key distribution.</w:t>
      </w:r>
    </w:p>
    <w:p w14:paraId="498F4DC7" w14:textId="06C44531" w:rsidR="00CB62D2" w:rsidRDefault="00CB62D2" w:rsidP="00CB62D2">
      <w:pPr>
        <w:widowControl/>
        <w:numPr>
          <w:ilvl w:val="0"/>
          <w:numId w:val="11"/>
        </w:numPr>
        <w:shd w:val="clear" w:color="auto" w:fill="FFFFFF"/>
        <w:autoSpaceDE/>
        <w:autoSpaceDN/>
        <w:ind w:left="715" w:hanging="573"/>
        <w:contextualSpacing/>
        <w:textAlignment w:val="baseline"/>
        <w:rPr>
          <w:color w:val="000000"/>
          <w:sz w:val="24"/>
          <w:szCs w:val="24"/>
          <w:lang w:val="en-AU"/>
        </w:rPr>
      </w:pPr>
      <w:r>
        <w:rPr>
          <w:color w:val="000000"/>
          <w:sz w:val="24"/>
          <w:szCs w:val="24"/>
          <w:lang w:val="en-AU"/>
        </w:rPr>
        <w:t>Ensure that the necessary equipment (nets, corner flags, etc) is available for QCSA competition games.</w:t>
      </w:r>
    </w:p>
    <w:p w14:paraId="7E9DD81A" w14:textId="27D93E24" w:rsidR="00CB62D2" w:rsidRDefault="00CB62D2" w:rsidP="00CB62D2">
      <w:pPr>
        <w:widowControl/>
        <w:numPr>
          <w:ilvl w:val="0"/>
          <w:numId w:val="11"/>
        </w:numPr>
        <w:shd w:val="clear" w:color="auto" w:fill="FFFFFF"/>
        <w:autoSpaceDE/>
        <w:autoSpaceDN/>
        <w:ind w:left="715" w:hanging="573"/>
        <w:contextualSpacing/>
        <w:textAlignment w:val="baseline"/>
        <w:rPr>
          <w:color w:val="000000"/>
          <w:sz w:val="24"/>
          <w:szCs w:val="24"/>
          <w:lang w:val="en-AU"/>
        </w:rPr>
      </w:pPr>
      <w:r>
        <w:rPr>
          <w:color w:val="000000"/>
          <w:sz w:val="24"/>
          <w:szCs w:val="24"/>
          <w:lang w:val="en-AU"/>
        </w:rPr>
        <w:t>Set up and pack up fields for finals, ensuring all special equipment or requirements are met.</w:t>
      </w:r>
    </w:p>
    <w:p w14:paraId="20093F11" w14:textId="158B81B3" w:rsidR="00CB62D2" w:rsidRDefault="00CB62D2" w:rsidP="00CB62D2">
      <w:pPr>
        <w:widowControl/>
        <w:numPr>
          <w:ilvl w:val="0"/>
          <w:numId w:val="11"/>
        </w:numPr>
        <w:shd w:val="clear" w:color="auto" w:fill="FFFFFF"/>
        <w:autoSpaceDE/>
        <w:autoSpaceDN/>
        <w:ind w:left="715" w:hanging="573"/>
        <w:contextualSpacing/>
        <w:textAlignment w:val="baseline"/>
        <w:rPr>
          <w:color w:val="000000"/>
          <w:sz w:val="24"/>
          <w:szCs w:val="24"/>
          <w:lang w:val="en-AU"/>
        </w:rPr>
      </w:pPr>
      <w:r>
        <w:rPr>
          <w:color w:val="000000"/>
          <w:sz w:val="24"/>
          <w:szCs w:val="24"/>
          <w:lang w:val="en-AU"/>
        </w:rPr>
        <w:t>Unlock the facilities for teams that do not have access keys.</w:t>
      </w:r>
    </w:p>
    <w:p w14:paraId="0F7135B1" w14:textId="1168000D" w:rsidR="00CB62D2" w:rsidRDefault="00CB62D2" w:rsidP="00CB62D2">
      <w:pPr>
        <w:widowControl/>
        <w:numPr>
          <w:ilvl w:val="0"/>
          <w:numId w:val="11"/>
        </w:numPr>
        <w:shd w:val="clear" w:color="auto" w:fill="FFFFFF"/>
        <w:autoSpaceDE/>
        <w:autoSpaceDN/>
        <w:ind w:left="715" w:hanging="573"/>
        <w:contextualSpacing/>
        <w:textAlignment w:val="baseline"/>
        <w:rPr>
          <w:color w:val="000000"/>
          <w:sz w:val="24"/>
          <w:szCs w:val="24"/>
          <w:lang w:val="en-AU"/>
        </w:rPr>
      </w:pPr>
      <w:r>
        <w:rPr>
          <w:color w:val="000000"/>
          <w:sz w:val="24"/>
          <w:szCs w:val="24"/>
          <w:lang w:val="en-AU"/>
        </w:rPr>
        <w:t xml:space="preserve">After Friday/Saturday games, ensure the goal nets, corner flags, interchange benches are stowed away in the suitable storage facility, dispose of rubbish and lock doors if the </w:t>
      </w:r>
      <w:r w:rsidR="003C474D">
        <w:rPr>
          <w:color w:val="000000"/>
          <w:sz w:val="24"/>
          <w:szCs w:val="24"/>
          <w:lang w:val="en-AU"/>
        </w:rPr>
        <w:t>home team does not have keys.</w:t>
      </w:r>
    </w:p>
    <w:p w14:paraId="186D5B4B" w14:textId="48421979" w:rsidR="003C474D" w:rsidRDefault="003C474D" w:rsidP="00CB62D2">
      <w:pPr>
        <w:widowControl/>
        <w:numPr>
          <w:ilvl w:val="0"/>
          <w:numId w:val="11"/>
        </w:numPr>
        <w:shd w:val="clear" w:color="auto" w:fill="FFFFFF"/>
        <w:autoSpaceDE/>
        <w:autoSpaceDN/>
        <w:ind w:left="715" w:hanging="573"/>
        <w:contextualSpacing/>
        <w:textAlignment w:val="baseline"/>
        <w:rPr>
          <w:color w:val="000000"/>
          <w:sz w:val="24"/>
          <w:szCs w:val="24"/>
          <w:lang w:val="en-AU"/>
        </w:rPr>
      </w:pPr>
      <w:r>
        <w:rPr>
          <w:color w:val="000000"/>
          <w:sz w:val="24"/>
          <w:szCs w:val="24"/>
          <w:lang w:val="en-AU"/>
        </w:rPr>
        <w:t>Conduct random inspections of the park, fields and building to ensure they meet safety and maintenance standards.  Arrange for necessary repairs or maintenance.</w:t>
      </w:r>
    </w:p>
    <w:p w14:paraId="75EB1529" w14:textId="3CF5361F" w:rsidR="003C474D" w:rsidRDefault="003C474D" w:rsidP="00CB62D2">
      <w:pPr>
        <w:widowControl/>
        <w:numPr>
          <w:ilvl w:val="0"/>
          <w:numId w:val="11"/>
        </w:numPr>
        <w:shd w:val="clear" w:color="auto" w:fill="FFFFFF"/>
        <w:autoSpaceDE/>
        <w:autoSpaceDN/>
        <w:ind w:left="715" w:hanging="573"/>
        <w:contextualSpacing/>
        <w:textAlignment w:val="baseline"/>
        <w:rPr>
          <w:color w:val="000000"/>
          <w:sz w:val="24"/>
          <w:szCs w:val="24"/>
          <w:lang w:val="en-AU"/>
        </w:rPr>
      </w:pPr>
      <w:r>
        <w:rPr>
          <w:color w:val="000000"/>
          <w:sz w:val="24"/>
          <w:szCs w:val="24"/>
          <w:lang w:val="en-AU"/>
        </w:rPr>
        <w:t>Ensure the fields are maintained, including mowing, line marking and goal safety.  Inspect and arrange necessary repairs or maintenance.</w:t>
      </w:r>
    </w:p>
    <w:p w14:paraId="36BCD65D" w14:textId="2414EE4B" w:rsidR="003C474D" w:rsidRDefault="003C474D" w:rsidP="00CB62D2">
      <w:pPr>
        <w:widowControl/>
        <w:numPr>
          <w:ilvl w:val="0"/>
          <w:numId w:val="11"/>
        </w:numPr>
        <w:shd w:val="clear" w:color="auto" w:fill="FFFFFF"/>
        <w:autoSpaceDE/>
        <w:autoSpaceDN/>
        <w:ind w:left="715" w:hanging="573"/>
        <w:contextualSpacing/>
        <w:textAlignment w:val="baseline"/>
        <w:rPr>
          <w:color w:val="000000"/>
          <w:sz w:val="24"/>
          <w:szCs w:val="24"/>
          <w:lang w:val="en-AU"/>
        </w:rPr>
      </w:pPr>
      <w:r>
        <w:rPr>
          <w:color w:val="000000"/>
          <w:sz w:val="24"/>
          <w:szCs w:val="24"/>
          <w:lang w:val="en-AU"/>
        </w:rPr>
        <w:t>Assess field conditions during wet weather and notify the Registrar/Fixtures Officer if the fields are unplayable.</w:t>
      </w:r>
    </w:p>
    <w:p w14:paraId="3C122A6A" w14:textId="39F40BD1" w:rsidR="003C474D" w:rsidRDefault="003C474D" w:rsidP="00CB62D2">
      <w:pPr>
        <w:widowControl/>
        <w:numPr>
          <w:ilvl w:val="0"/>
          <w:numId w:val="11"/>
        </w:numPr>
        <w:shd w:val="clear" w:color="auto" w:fill="FFFFFF"/>
        <w:autoSpaceDE/>
        <w:autoSpaceDN/>
        <w:ind w:left="715" w:hanging="573"/>
        <w:contextualSpacing/>
        <w:textAlignment w:val="baseline"/>
        <w:rPr>
          <w:color w:val="000000"/>
          <w:sz w:val="24"/>
          <w:szCs w:val="24"/>
          <w:lang w:val="en-AU"/>
        </w:rPr>
      </w:pPr>
      <w:r>
        <w:rPr>
          <w:color w:val="000000"/>
          <w:sz w:val="24"/>
          <w:szCs w:val="24"/>
          <w:lang w:val="en-AU"/>
        </w:rPr>
        <w:lastRenderedPageBreak/>
        <w:t>Monitor field lighting systems to ensure they meet the required lighting standards and manage repairs, including the replacement of bulbs.</w:t>
      </w:r>
    </w:p>
    <w:p w14:paraId="6ABAEE38" w14:textId="23AA6C59" w:rsidR="003C474D" w:rsidRDefault="003C474D" w:rsidP="00CB62D2">
      <w:pPr>
        <w:widowControl/>
        <w:numPr>
          <w:ilvl w:val="0"/>
          <w:numId w:val="11"/>
        </w:numPr>
        <w:shd w:val="clear" w:color="auto" w:fill="FFFFFF"/>
        <w:autoSpaceDE/>
        <w:autoSpaceDN/>
        <w:ind w:left="715" w:hanging="573"/>
        <w:contextualSpacing/>
        <w:textAlignment w:val="baseline"/>
        <w:rPr>
          <w:color w:val="000000"/>
          <w:sz w:val="24"/>
          <w:szCs w:val="24"/>
          <w:lang w:val="en-AU"/>
        </w:rPr>
      </w:pPr>
      <w:r>
        <w:rPr>
          <w:color w:val="000000"/>
          <w:sz w:val="24"/>
          <w:szCs w:val="24"/>
          <w:lang w:val="en-AU"/>
        </w:rPr>
        <w:t>Oversee the e-Switch lighting system to ensure correct lighting is set for night games and training sessions.</w:t>
      </w:r>
    </w:p>
    <w:p w14:paraId="380BE1AA" w14:textId="0AAA9676" w:rsidR="003C474D" w:rsidRPr="00E06E09" w:rsidRDefault="003C474D" w:rsidP="00CB62D2">
      <w:pPr>
        <w:widowControl/>
        <w:numPr>
          <w:ilvl w:val="0"/>
          <w:numId w:val="11"/>
        </w:numPr>
        <w:shd w:val="clear" w:color="auto" w:fill="FFFFFF"/>
        <w:autoSpaceDE/>
        <w:autoSpaceDN/>
        <w:ind w:left="715" w:hanging="573"/>
        <w:contextualSpacing/>
        <w:textAlignment w:val="baseline"/>
        <w:rPr>
          <w:color w:val="000000"/>
          <w:sz w:val="24"/>
          <w:szCs w:val="24"/>
          <w:lang w:val="en-AU"/>
        </w:rPr>
      </w:pPr>
      <w:r>
        <w:rPr>
          <w:color w:val="000000"/>
          <w:sz w:val="24"/>
          <w:szCs w:val="24"/>
          <w:lang w:val="en-AU"/>
        </w:rPr>
        <w:t>Oversee the Rainbird irrigation system to ensure proper water application and adjust for weather conditions.  Handle minor repairs that arise, including replacing faulty sprinkler heads.</w:t>
      </w:r>
    </w:p>
    <w:p w14:paraId="10FCFD17" w14:textId="77777777" w:rsidR="00CB62D2" w:rsidRDefault="00CB62D2" w:rsidP="00CB62D2">
      <w:pPr>
        <w:widowControl/>
        <w:shd w:val="clear" w:color="auto" w:fill="FFFFFF"/>
        <w:autoSpaceDE/>
        <w:autoSpaceDN/>
        <w:spacing w:before="120"/>
        <w:contextualSpacing/>
        <w:textAlignment w:val="baseline"/>
        <w:rPr>
          <w:color w:val="000000"/>
          <w:sz w:val="24"/>
          <w:szCs w:val="24"/>
        </w:rPr>
      </w:pPr>
    </w:p>
    <w:p w14:paraId="7097FDCB" w14:textId="6E8A69BD" w:rsidR="003C474D" w:rsidRDefault="003C474D" w:rsidP="003C474D">
      <w:pPr>
        <w:pStyle w:val="Heading3"/>
        <w:ind w:left="142"/>
      </w:pPr>
      <w:r>
        <w:rPr>
          <w:color w:val="15646F"/>
          <w:spacing w:val="-4"/>
        </w:rPr>
        <w:t>Building &amp; Legislative Maintenance</w:t>
      </w:r>
    </w:p>
    <w:p w14:paraId="11F04B96" w14:textId="2EE5FCD9" w:rsidR="003C474D" w:rsidRDefault="003C474D" w:rsidP="003C474D">
      <w:pPr>
        <w:widowControl/>
        <w:numPr>
          <w:ilvl w:val="0"/>
          <w:numId w:val="11"/>
        </w:numPr>
        <w:shd w:val="clear" w:color="auto" w:fill="FFFFFF"/>
        <w:autoSpaceDE/>
        <w:autoSpaceDN/>
        <w:ind w:left="715" w:hanging="573"/>
        <w:contextualSpacing/>
        <w:textAlignment w:val="baseline"/>
        <w:rPr>
          <w:color w:val="000000"/>
          <w:sz w:val="24"/>
          <w:szCs w:val="24"/>
          <w:lang w:val="en-AU"/>
        </w:rPr>
      </w:pPr>
      <w:r>
        <w:rPr>
          <w:color w:val="000000"/>
          <w:sz w:val="24"/>
          <w:szCs w:val="24"/>
          <w:lang w:val="en-AU"/>
        </w:rPr>
        <w:t>Coordinate with Brisbane City Council for field and building audits to ensure compliance and safety standards.</w:t>
      </w:r>
    </w:p>
    <w:p w14:paraId="574EA480" w14:textId="792EB85B" w:rsidR="003C474D" w:rsidRDefault="003C474D" w:rsidP="003C474D">
      <w:pPr>
        <w:widowControl/>
        <w:numPr>
          <w:ilvl w:val="0"/>
          <w:numId w:val="11"/>
        </w:numPr>
        <w:shd w:val="clear" w:color="auto" w:fill="FFFFFF"/>
        <w:autoSpaceDE/>
        <w:autoSpaceDN/>
        <w:ind w:left="715" w:hanging="573"/>
        <w:contextualSpacing/>
        <w:textAlignment w:val="baseline"/>
        <w:rPr>
          <w:color w:val="000000"/>
          <w:sz w:val="24"/>
          <w:szCs w:val="24"/>
          <w:lang w:val="en-AU"/>
        </w:rPr>
      </w:pPr>
      <w:r>
        <w:rPr>
          <w:color w:val="000000"/>
          <w:sz w:val="24"/>
          <w:szCs w:val="24"/>
          <w:lang w:val="en-AU"/>
        </w:rPr>
        <w:t>Liaise with the cleaning contractor to ensure the park and clubhouse are maintained to satisfactory standards.</w:t>
      </w:r>
    </w:p>
    <w:p w14:paraId="540684E1" w14:textId="391D65D5" w:rsidR="003C474D" w:rsidRDefault="003C474D" w:rsidP="003C474D">
      <w:pPr>
        <w:widowControl/>
        <w:numPr>
          <w:ilvl w:val="0"/>
          <w:numId w:val="11"/>
        </w:numPr>
        <w:shd w:val="clear" w:color="auto" w:fill="FFFFFF"/>
        <w:autoSpaceDE/>
        <w:autoSpaceDN/>
        <w:ind w:left="715" w:hanging="573"/>
        <w:contextualSpacing/>
        <w:textAlignment w:val="baseline"/>
        <w:rPr>
          <w:color w:val="000000"/>
          <w:sz w:val="24"/>
          <w:szCs w:val="24"/>
          <w:lang w:val="en-AU"/>
        </w:rPr>
      </w:pPr>
      <w:r>
        <w:rPr>
          <w:color w:val="000000"/>
          <w:sz w:val="24"/>
          <w:szCs w:val="24"/>
          <w:lang w:val="en-AU"/>
        </w:rPr>
        <w:t>Ensure all legislative and safety inspections are carried out including:</w:t>
      </w:r>
    </w:p>
    <w:p w14:paraId="0572DD13" w14:textId="36F7899F" w:rsidR="003C474D" w:rsidRDefault="003C474D" w:rsidP="003C474D">
      <w:pPr>
        <w:widowControl/>
        <w:numPr>
          <w:ilvl w:val="1"/>
          <w:numId w:val="11"/>
        </w:numPr>
        <w:shd w:val="clear" w:color="auto" w:fill="FFFFFF"/>
        <w:autoSpaceDE/>
        <w:autoSpaceDN/>
        <w:contextualSpacing/>
        <w:textAlignment w:val="baseline"/>
        <w:rPr>
          <w:color w:val="000000"/>
          <w:sz w:val="24"/>
          <w:szCs w:val="24"/>
          <w:lang w:val="en-AU"/>
        </w:rPr>
      </w:pPr>
      <w:r>
        <w:rPr>
          <w:color w:val="000000"/>
          <w:sz w:val="24"/>
          <w:szCs w:val="24"/>
          <w:lang w:val="en-AU"/>
        </w:rPr>
        <w:t>Every 6 months organise for the testing of RCDs (safety switches), organise the inspection of emergency lighting, organise to have the fire extinguishers and fire alarm systems tested and checked.</w:t>
      </w:r>
    </w:p>
    <w:p w14:paraId="061D8CB8" w14:textId="3FBE66F1" w:rsidR="003C474D" w:rsidRDefault="003C474D" w:rsidP="003C474D">
      <w:pPr>
        <w:widowControl/>
        <w:numPr>
          <w:ilvl w:val="1"/>
          <w:numId w:val="11"/>
        </w:numPr>
        <w:shd w:val="clear" w:color="auto" w:fill="FFFFFF"/>
        <w:autoSpaceDE/>
        <w:autoSpaceDN/>
        <w:contextualSpacing/>
        <w:textAlignment w:val="baseline"/>
        <w:rPr>
          <w:color w:val="000000"/>
          <w:sz w:val="24"/>
          <w:szCs w:val="24"/>
          <w:lang w:val="en-AU"/>
        </w:rPr>
      </w:pPr>
      <w:r>
        <w:rPr>
          <w:color w:val="000000"/>
          <w:sz w:val="24"/>
          <w:szCs w:val="24"/>
          <w:lang w:val="en-AU"/>
        </w:rPr>
        <w:t>Every 12 months organise to have portable electrical appliances test and tagged</w:t>
      </w:r>
      <w:r w:rsidR="00777960">
        <w:rPr>
          <w:color w:val="000000"/>
          <w:sz w:val="24"/>
          <w:szCs w:val="24"/>
          <w:lang w:val="en-AU"/>
        </w:rPr>
        <w:t>, organise to have smoke detectors tested, conduct evacuation drills and organise pest/termite inspections to be held.</w:t>
      </w:r>
    </w:p>
    <w:p w14:paraId="636F88E7" w14:textId="0701F812" w:rsidR="003C474D" w:rsidRDefault="00777960" w:rsidP="003C474D">
      <w:pPr>
        <w:widowControl/>
        <w:numPr>
          <w:ilvl w:val="0"/>
          <w:numId w:val="11"/>
        </w:numPr>
        <w:shd w:val="clear" w:color="auto" w:fill="FFFFFF"/>
        <w:autoSpaceDE/>
        <w:autoSpaceDN/>
        <w:ind w:left="715" w:hanging="573"/>
        <w:contextualSpacing/>
        <w:textAlignment w:val="baseline"/>
        <w:rPr>
          <w:color w:val="000000"/>
          <w:sz w:val="24"/>
          <w:szCs w:val="24"/>
          <w:lang w:val="en-AU"/>
        </w:rPr>
      </w:pPr>
      <w:r>
        <w:rPr>
          <w:color w:val="000000"/>
          <w:sz w:val="24"/>
          <w:szCs w:val="24"/>
          <w:lang w:val="en-AU"/>
        </w:rPr>
        <w:t>Liaise the OES when the alarm system is triggered, coordinating the response and any necessary actions.</w:t>
      </w:r>
    </w:p>
    <w:p w14:paraId="52E9DB89" w14:textId="77777777" w:rsidR="003C474D" w:rsidRDefault="003C474D" w:rsidP="00CB62D2">
      <w:pPr>
        <w:widowControl/>
        <w:shd w:val="clear" w:color="auto" w:fill="FFFFFF"/>
        <w:autoSpaceDE/>
        <w:autoSpaceDN/>
        <w:spacing w:before="120"/>
        <w:contextualSpacing/>
        <w:textAlignment w:val="baseline"/>
        <w:rPr>
          <w:color w:val="000000"/>
          <w:sz w:val="24"/>
          <w:szCs w:val="24"/>
        </w:rPr>
      </w:pPr>
    </w:p>
    <w:p w14:paraId="75E9E1DA" w14:textId="1EB63611" w:rsidR="00777960" w:rsidRDefault="00777960" w:rsidP="00777960">
      <w:pPr>
        <w:pStyle w:val="Heading3"/>
        <w:ind w:left="142"/>
      </w:pPr>
      <w:r>
        <w:rPr>
          <w:color w:val="15646F"/>
          <w:spacing w:val="-4"/>
        </w:rPr>
        <w:t>Planning &amp; Budgeting</w:t>
      </w:r>
    </w:p>
    <w:p w14:paraId="288A60D5" w14:textId="1A9105D5" w:rsidR="00777960" w:rsidRDefault="00777960" w:rsidP="00777960">
      <w:pPr>
        <w:widowControl/>
        <w:numPr>
          <w:ilvl w:val="0"/>
          <w:numId w:val="11"/>
        </w:numPr>
        <w:shd w:val="clear" w:color="auto" w:fill="FFFFFF"/>
        <w:autoSpaceDE/>
        <w:autoSpaceDN/>
        <w:ind w:left="715" w:hanging="573"/>
        <w:contextualSpacing/>
        <w:textAlignment w:val="baseline"/>
        <w:rPr>
          <w:color w:val="000000"/>
          <w:sz w:val="24"/>
          <w:szCs w:val="24"/>
          <w:lang w:val="en-AU"/>
        </w:rPr>
      </w:pPr>
      <w:r>
        <w:rPr>
          <w:color w:val="000000"/>
          <w:sz w:val="24"/>
          <w:szCs w:val="24"/>
          <w:lang w:val="en-AU"/>
        </w:rPr>
        <w:t xml:space="preserve">Develop an annual field maintenance plan, in collaboration with the Treasurer, outlining such tasks such as aeration, </w:t>
      </w:r>
      <w:r w:rsidR="004111F0">
        <w:rPr>
          <w:color w:val="000000"/>
          <w:sz w:val="24"/>
          <w:szCs w:val="24"/>
          <w:lang w:val="en-AU"/>
        </w:rPr>
        <w:t>fertilising</w:t>
      </w:r>
      <w:r>
        <w:rPr>
          <w:color w:val="000000"/>
          <w:sz w:val="24"/>
          <w:szCs w:val="24"/>
          <w:lang w:val="en-AU"/>
        </w:rPr>
        <w:t>, field remediation, herbicide application, mowing, scarification, topsoil and watering.</w:t>
      </w:r>
    </w:p>
    <w:p w14:paraId="2AC91468" w14:textId="2B88A737" w:rsidR="00777960" w:rsidRDefault="00777960" w:rsidP="00777960">
      <w:pPr>
        <w:widowControl/>
        <w:numPr>
          <w:ilvl w:val="0"/>
          <w:numId w:val="11"/>
        </w:numPr>
        <w:shd w:val="clear" w:color="auto" w:fill="FFFFFF"/>
        <w:autoSpaceDE/>
        <w:autoSpaceDN/>
        <w:ind w:left="715" w:hanging="573"/>
        <w:contextualSpacing/>
        <w:textAlignment w:val="baseline"/>
        <w:rPr>
          <w:color w:val="000000"/>
          <w:sz w:val="24"/>
          <w:szCs w:val="24"/>
          <w:lang w:val="en-AU"/>
        </w:rPr>
      </w:pPr>
      <w:r>
        <w:rPr>
          <w:color w:val="000000"/>
          <w:sz w:val="24"/>
          <w:szCs w:val="24"/>
          <w:lang w:val="en-AU"/>
        </w:rPr>
        <w:t>Develop a building maintenance plan, in collaboration with the Treasurer, outlining required building maintenance and improvements.</w:t>
      </w:r>
    </w:p>
    <w:p w14:paraId="161C123E" w14:textId="46421B00" w:rsidR="00777960" w:rsidRDefault="00777960" w:rsidP="00777960">
      <w:pPr>
        <w:widowControl/>
        <w:numPr>
          <w:ilvl w:val="0"/>
          <w:numId w:val="11"/>
        </w:numPr>
        <w:shd w:val="clear" w:color="auto" w:fill="FFFFFF"/>
        <w:autoSpaceDE/>
        <w:autoSpaceDN/>
        <w:ind w:left="715" w:hanging="573"/>
        <w:contextualSpacing/>
        <w:textAlignment w:val="baseline"/>
        <w:rPr>
          <w:color w:val="000000"/>
          <w:sz w:val="24"/>
          <w:szCs w:val="24"/>
          <w:lang w:val="en-AU"/>
        </w:rPr>
      </w:pPr>
      <w:r>
        <w:rPr>
          <w:color w:val="000000"/>
          <w:sz w:val="24"/>
          <w:szCs w:val="24"/>
          <w:lang w:val="en-AU"/>
        </w:rPr>
        <w:t>Submit both field maintenance plan and building maintenance plan for MC approval and ensure budget allocation.</w:t>
      </w:r>
    </w:p>
    <w:p w14:paraId="222FB214" w14:textId="77777777" w:rsidR="003C474D" w:rsidRDefault="003C474D" w:rsidP="00AB6E51">
      <w:pPr>
        <w:widowControl/>
        <w:shd w:val="clear" w:color="auto" w:fill="FFFFFF"/>
        <w:autoSpaceDE/>
        <w:autoSpaceDN/>
        <w:spacing w:before="120"/>
        <w:ind w:left="142"/>
        <w:contextualSpacing/>
        <w:textAlignment w:val="baseline"/>
        <w:rPr>
          <w:color w:val="000000"/>
          <w:sz w:val="24"/>
          <w:szCs w:val="24"/>
        </w:rPr>
      </w:pPr>
    </w:p>
    <w:p w14:paraId="61E5C545" w14:textId="77777777" w:rsidR="002C543C" w:rsidRPr="00087E6D" w:rsidRDefault="002C543C" w:rsidP="00AB6E51">
      <w:pPr>
        <w:pStyle w:val="Body"/>
        <w:ind w:left="142"/>
        <w:jc w:val="both"/>
        <w:rPr>
          <w:rFonts w:asciiTheme="minorHAnsi" w:hAnsiTheme="minorHAnsi" w:cstheme="minorBidi"/>
          <w:color w:val="000000" w:themeColor="text1"/>
          <w:sz w:val="24"/>
          <w:szCs w:val="24"/>
          <w:lang w:val="en-AU"/>
        </w:rPr>
      </w:pPr>
      <w:r w:rsidRPr="00087E6D">
        <w:rPr>
          <w:rFonts w:asciiTheme="minorHAnsi" w:hAnsiTheme="minorHAnsi" w:cstheme="minorBidi"/>
          <w:color w:val="000000" w:themeColor="text1"/>
          <w:sz w:val="24"/>
          <w:szCs w:val="24"/>
          <w:lang w:val="en-AU"/>
        </w:rPr>
        <w:t xml:space="preserve">A meeting fee of $40 is payable to all elected chairs, positions, committee members and sub-committee members, for meetings held and attended.  </w:t>
      </w:r>
    </w:p>
    <w:p w14:paraId="1B4FDD34" w14:textId="77777777" w:rsidR="002C543C" w:rsidRPr="002C543C" w:rsidRDefault="002C543C" w:rsidP="00AB6E51">
      <w:pPr>
        <w:widowControl/>
        <w:shd w:val="clear" w:color="auto" w:fill="FFFFFF"/>
        <w:autoSpaceDE/>
        <w:autoSpaceDN/>
        <w:spacing w:before="120"/>
        <w:ind w:left="142"/>
        <w:contextualSpacing/>
        <w:textAlignment w:val="baseline"/>
        <w:rPr>
          <w:color w:val="000000"/>
          <w:sz w:val="24"/>
          <w:szCs w:val="24"/>
          <w:lang w:val="en-AU"/>
        </w:rPr>
      </w:pPr>
    </w:p>
    <w:p w14:paraId="75D9E4BF" w14:textId="77777777" w:rsidR="00777960" w:rsidRPr="00147F84" w:rsidRDefault="00777960" w:rsidP="00AB6E51">
      <w:pPr>
        <w:tabs>
          <w:tab w:val="left" w:pos="10530"/>
        </w:tabs>
        <w:ind w:left="142"/>
        <w:rPr>
          <w:b/>
          <w:color w:val="000000"/>
          <w:sz w:val="24"/>
          <w:szCs w:val="24"/>
        </w:rPr>
      </w:pPr>
      <w:r w:rsidRPr="00147F84">
        <w:rPr>
          <w:b/>
          <w:color w:val="000000"/>
          <w:sz w:val="24"/>
          <w:szCs w:val="24"/>
        </w:rPr>
        <w:t>End of Year Hand Over - Updating key documents</w:t>
      </w:r>
    </w:p>
    <w:p w14:paraId="7410ADA8" w14:textId="5EB8457C" w:rsidR="00B136AA" w:rsidRDefault="00777960" w:rsidP="00AB6E51">
      <w:pPr>
        <w:tabs>
          <w:tab w:val="left" w:pos="10530"/>
        </w:tabs>
        <w:ind w:left="142"/>
        <w:rPr>
          <w:rFonts w:ascii="Wingdings" w:hAnsi="Wingdings"/>
          <w:sz w:val="28"/>
          <w:szCs w:val="28"/>
        </w:rPr>
      </w:pPr>
      <w:r w:rsidRPr="00147F84">
        <w:rPr>
          <w:color w:val="000000"/>
          <w:sz w:val="24"/>
          <w:szCs w:val="24"/>
        </w:rPr>
        <w:t xml:space="preserve">At the end of each year a key activity of the </w:t>
      </w:r>
      <w:r>
        <w:rPr>
          <w:color w:val="000000"/>
          <w:sz w:val="24"/>
          <w:szCs w:val="24"/>
        </w:rPr>
        <w:t xml:space="preserve">Brittain Park Coordinator </w:t>
      </w:r>
      <w:r w:rsidRPr="00147F84">
        <w:rPr>
          <w:color w:val="000000"/>
          <w:sz w:val="24"/>
          <w:szCs w:val="24"/>
        </w:rPr>
        <w:t xml:space="preserve">will </w:t>
      </w:r>
      <w:r>
        <w:rPr>
          <w:color w:val="000000"/>
          <w:sz w:val="24"/>
          <w:szCs w:val="24"/>
        </w:rPr>
        <w:t xml:space="preserve">be to </w:t>
      </w:r>
      <w:r w:rsidRPr="00147F84">
        <w:rPr>
          <w:color w:val="000000"/>
          <w:sz w:val="24"/>
          <w:szCs w:val="24"/>
        </w:rPr>
        <w:t xml:space="preserve">review and revise their position description to ensure it continues to reflect the requirements of the role.  The updated Position Description must be provided to the </w:t>
      </w:r>
      <w:r>
        <w:rPr>
          <w:color w:val="000000"/>
          <w:sz w:val="24"/>
          <w:szCs w:val="24"/>
        </w:rPr>
        <w:t xml:space="preserve">Association Secretary </w:t>
      </w:r>
      <w:r w:rsidRPr="00147F84">
        <w:rPr>
          <w:color w:val="000000"/>
          <w:sz w:val="24"/>
          <w:szCs w:val="24"/>
        </w:rPr>
        <w:t>prior to the Annual General Meeting each year.</w:t>
      </w:r>
    </w:p>
    <w:sectPr w:rsidR="00B136AA" w:rsidSect="002D592C">
      <w:footerReference w:type="default" r:id="rId8"/>
      <w:pgSz w:w="11910" w:h="16840"/>
      <w:pgMar w:top="1420" w:right="1300" w:bottom="1420" w:left="1300" w:header="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4EFC2" w14:textId="77777777" w:rsidR="00EC56DE" w:rsidRDefault="00EC56DE">
      <w:r>
        <w:separator/>
      </w:r>
    </w:p>
  </w:endnote>
  <w:endnote w:type="continuationSeparator" w:id="0">
    <w:p w14:paraId="1CF2E32B" w14:textId="77777777" w:rsidR="00EC56DE" w:rsidRDefault="00EC5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FFEE" w14:textId="2CB53540" w:rsidR="00BB2F49" w:rsidRDefault="00BF68F1">
    <w:pPr>
      <w:pStyle w:val="BodyText"/>
      <w:spacing w:line="14" w:lineRule="auto"/>
      <w:ind w:left="0" w:firstLine="0"/>
      <w:rPr>
        <w:sz w:val="20"/>
      </w:rPr>
    </w:pPr>
    <w:r>
      <w:rPr>
        <w:noProof/>
      </w:rPr>
      <mc:AlternateContent>
        <mc:Choice Requires="wps">
          <w:drawing>
            <wp:anchor distT="0" distB="0" distL="0" distR="0" simplePos="0" relativeHeight="251657216" behindDoc="1" locked="0" layoutInCell="1" allowOverlap="1" wp14:anchorId="3259FFF1" wp14:editId="5E2691B2">
              <wp:simplePos x="0" y="0"/>
              <wp:positionH relativeFrom="page">
                <wp:posOffset>3286126</wp:posOffset>
              </wp:positionH>
              <wp:positionV relativeFrom="page">
                <wp:posOffset>9772650</wp:posOffset>
              </wp:positionV>
              <wp:extent cx="3371850" cy="5759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0" cy="575945"/>
                      </a:xfrm>
                      <a:prstGeom prst="rect">
                        <a:avLst/>
                      </a:prstGeom>
                    </wps:spPr>
                    <wps:txbx>
                      <w:txbxContent>
                        <w:p w14:paraId="3259FFF3" w14:textId="0FBE1700" w:rsidR="00BB2F49" w:rsidRDefault="00BE342E">
                          <w:pPr>
                            <w:pStyle w:val="BodyText"/>
                            <w:spacing w:line="264" w:lineRule="exact"/>
                            <w:ind w:left="0" w:right="20" w:firstLine="0"/>
                            <w:jc w:val="right"/>
                          </w:pPr>
                          <w:r>
                            <w:t>Position</w:t>
                          </w:r>
                          <w:r>
                            <w:rPr>
                              <w:spacing w:val="-4"/>
                            </w:rPr>
                            <w:t xml:space="preserve"> </w:t>
                          </w:r>
                          <w:r>
                            <w:rPr>
                              <w:spacing w:val="-2"/>
                            </w:rPr>
                            <w:t>Description</w:t>
                          </w:r>
                        </w:p>
                        <w:p w14:paraId="3259FFF4" w14:textId="7E4D8D24" w:rsidR="00BB2F49" w:rsidRDefault="00BF68F1">
                          <w:pPr>
                            <w:pStyle w:val="BodyText"/>
                            <w:ind w:left="0" w:right="18" w:firstLine="0"/>
                            <w:jc w:val="right"/>
                          </w:pPr>
                          <w:r>
                            <w:t>Queensland Christian Soccer Association</w:t>
                          </w:r>
                          <w:r w:rsidR="00BE342E">
                            <w:rPr>
                              <w:spacing w:val="2"/>
                            </w:rPr>
                            <w:t xml:space="preserve"> </w:t>
                          </w:r>
                          <w:r w:rsidR="00BE342E">
                            <w:t>–</w:t>
                          </w:r>
                          <w:r w:rsidR="00BE342E">
                            <w:rPr>
                              <w:spacing w:val="-3"/>
                            </w:rPr>
                            <w:t xml:space="preserve"> </w:t>
                          </w:r>
                          <w:r w:rsidR="00BE342E">
                            <w:t>V1</w:t>
                          </w:r>
                          <w:r w:rsidR="00BE342E">
                            <w:rPr>
                              <w:spacing w:val="-3"/>
                            </w:rPr>
                            <w:t xml:space="preserve"> </w:t>
                          </w:r>
                          <w:r w:rsidR="00BE342E">
                            <w:rPr>
                              <w:spacing w:val="-4"/>
                            </w:rPr>
                            <w:t>202</w:t>
                          </w:r>
                          <w:r w:rsidR="00087E6D">
                            <w:rPr>
                              <w:spacing w:val="-4"/>
                            </w:rPr>
                            <w:t>6</w:t>
                          </w:r>
                        </w:p>
                        <w:p w14:paraId="3259FFF5" w14:textId="77777777" w:rsidR="00BB2F49" w:rsidRDefault="00BE342E">
                          <w:pPr>
                            <w:pStyle w:val="BodyText"/>
                            <w:spacing w:before="40"/>
                            <w:ind w:left="0" w:right="19" w:firstLine="0"/>
                            <w:jc w:val="right"/>
                          </w:pPr>
                          <w:r>
                            <w:t xml:space="preserve">Page </w:t>
                          </w:r>
                          <w:r>
                            <w:fldChar w:fldCharType="begin"/>
                          </w:r>
                          <w:r>
                            <w:instrText xml:space="preserve"> PAGE </w:instrText>
                          </w:r>
                          <w:r>
                            <w:fldChar w:fldCharType="separate"/>
                          </w:r>
                          <w:r>
                            <w:t>10</w:t>
                          </w:r>
                          <w:r>
                            <w:fldChar w:fldCharType="end"/>
                          </w:r>
                          <w:r>
                            <w:t xml:space="preserve"> 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3259FFF1" id="_x0000_t202" coordsize="21600,21600" o:spt="202" path="m,l,21600r21600,l21600,xe">
              <v:stroke joinstyle="miter"/>
              <v:path gradientshapeok="t" o:connecttype="rect"/>
            </v:shapetype>
            <v:shape id="Textbox 2" o:spid="_x0000_s1026" type="#_x0000_t202" style="position:absolute;margin-left:258.75pt;margin-top:769.5pt;width:265.5pt;height:45.35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FculQEAABsDAAAOAAAAZHJzL2Uyb0RvYy54bWysUsFuEzEQvSPxD5bvxElLaFllUwEVCKmi&#10;SIUPcLx2dsXaY2ac7ObvGTubBNFbxcUee8Zv3nvj1d3oe7G3SB2EWi5mcylsMNB0YVvLnz8+v7mV&#10;gpIOje4h2FoeLMm79etXqyFW9gpa6BuLgkECVUOsZZtSrJQi01qvaQbRBk46QK8TH3GrGtQDo/te&#10;Xc3n79QA2EQEY4n49v6YlOuC75w16dE5skn0tWRuqaxY1k1e1Xqlqy3q2HZmoqFfwMLrLnDTM9S9&#10;TlrssHsG5TuDQODSzIBX4FxnbNHAahbzf9Q8tTraooXNoXi2if4frPm2f4rfUaTxI4w8wCKC4gOY&#10;X8TeqCFSNdVkT6kirs5CR4c+7yxB8EP29nD2045JGL68vr5Z3C45ZTi3vFm+f7vMhqvL64iUvljw&#10;Ige1RJ5XYaD3D5SOpaeSicyxf2aSxs3IJTncQHNgEQPPsZb0e6fRStF/DWxUHvopwFOwOQWY+k9Q&#10;vkbWEuDDLoHrSucL7tSZJ1C4T78lj/jvc6m6/On1HwAAAP//AwBQSwMEFAAGAAgAAAAhAClBVzLj&#10;AAAADgEAAA8AAABkcnMvZG93bnJldi54bWxMj8FOwzAQRO9I/IO1lbhRp4WkTRqnqhCckBBpOHB0&#10;YjexGq9D7Lbh79meym13ZzT7Jt9OtmdnPXrjUMBiHgHT2DhlsBXwVb09roH5IFHJ3qEW8Ks9bIv7&#10;u1xmyl2w1Od9aBmFoM+kgC6EIePcN5220s/doJG0gxutDLSOLVejvFC47fkyihJupUH60MlBv3S6&#10;Oe5PVsDuG8tX8/NRf5aH0lRVGuF7chTiYTbtNsCCnsLNDFd8QoeCmGp3QuVZLyBerGKykhA/pdTq&#10;aome13SraUqW6Qp4kfP/NYo/AAAA//8DAFBLAQItABQABgAIAAAAIQC2gziS/gAAAOEBAAATAAAA&#10;AAAAAAAAAAAAAAAAAABbQ29udGVudF9UeXBlc10ueG1sUEsBAi0AFAAGAAgAAAAhADj9If/WAAAA&#10;lAEAAAsAAAAAAAAAAAAAAAAALwEAAF9yZWxzLy5yZWxzUEsBAi0AFAAGAAgAAAAhAPWMVy6VAQAA&#10;GwMAAA4AAAAAAAAAAAAAAAAALgIAAGRycy9lMm9Eb2MueG1sUEsBAi0AFAAGAAgAAAAhAClBVzLj&#10;AAAADgEAAA8AAAAAAAAAAAAAAAAA7wMAAGRycy9kb3ducmV2LnhtbFBLBQYAAAAABAAEAPMAAAD/&#10;BAAAAAA=&#10;" filled="f" stroked="f">
              <v:textbox inset="0,0,0,0">
                <w:txbxContent>
                  <w:p w14:paraId="3259FFF3" w14:textId="0FBE1700" w:rsidR="00BB2F49" w:rsidRDefault="00BE342E">
                    <w:pPr>
                      <w:pStyle w:val="BodyText"/>
                      <w:spacing w:line="264" w:lineRule="exact"/>
                      <w:ind w:left="0" w:right="20" w:firstLine="0"/>
                      <w:jc w:val="right"/>
                    </w:pPr>
                    <w:r>
                      <w:t>Position</w:t>
                    </w:r>
                    <w:r>
                      <w:rPr>
                        <w:spacing w:val="-4"/>
                      </w:rPr>
                      <w:t xml:space="preserve"> </w:t>
                    </w:r>
                    <w:r>
                      <w:rPr>
                        <w:spacing w:val="-2"/>
                      </w:rPr>
                      <w:t>Description</w:t>
                    </w:r>
                  </w:p>
                  <w:p w14:paraId="3259FFF4" w14:textId="7E4D8D24" w:rsidR="00BB2F49" w:rsidRDefault="00BF68F1">
                    <w:pPr>
                      <w:pStyle w:val="BodyText"/>
                      <w:ind w:left="0" w:right="18" w:firstLine="0"/>
                      <w:jc w:val="right"/>
                    </w:pPr>
                    <w:r>
                      <w:t>Queensland Christian Soccer Association</w:t>
                    </w:r>
                    <w:r w:rsidR="00BE342E">
                      <w:rPr>
                        <w:spacing w:val="2"/>
                      </w:rPr>
                      <w:t xml:space="preserve"> </w:t>
                    </w:r>
                    <w:r w:rsidR="00BE342E">
                      <w:t>–</w:t>
                    </w:r>
                    <w:r w:rsidR="00BE342E">
                      <w:rPr>
                        <w:spacing w:val="-3"/>
                      </w:rPr>
                      <w:t xml:space="preserve"> </w:t>
                    </w:r>
                    <w:r w:rsidR="00BE342E">
                      <w:t>V1</w:t>
                    </w:r>
                    <w:r w:rsidR="00BE342E">
                      <w:rPr>
                        <w:spacing w:val="-3"/>
                      </w:rPr>
                      <w:t xml:space="preserve"> </w:t>
                    </w:r>
                    <w:r w:rsidR="00BE342E">
                      <w:rPr>
                        <w:spacing w:val="-4"/>
                      </w:rPr>
                      <w:t>202</w:t>
                    </w:r>
                    <w:r w:rsidR="00087E6D">
                      <w:rPr>
                        <w:spacing w:val="-4"/>
                      </w:rPr>
                      <w:t>6</w:t>
                    </w:r>
                  </w:p>
                  <w:p w14:paraId="3259FFF5" w14:textId="77777777" w:rsidR="00BB2F49" w:rsidRDefault="00BE342E">
                    <w:pPr>
                      <w:pStyle w:val="BodyText"/>
                      <w:spacing w:before="40"/>
                      <w:ind w:left="0" w:right="19" w:firstLine="0"/>
                      <w:jc w:val="right"/>
                    </w:pPr>
                    <w:r>
                      <w:t xml:space="preserve">Page </w:t>
                    </w:r>
                    <w:r>
                      <w:fldChar w:fldCharType="begin"/>
                    </w:r>
                    <w:r>
                      <w:instrText xml:space="preserve"> PAGE </w:instrText>
                    </w:r>
                    <w:r>
                      <w:fldChar w:fldCharType="separate"/>
                    </w:r>
                    <w:r>
                      <w:t>10</w:t>
                    </w:r>
                    <w:r>
                      <w:fldChar w:fldCharType="end"/>
                    </w:r>
                    <w:r>
                      <w:t xml:space="preserve"> of</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rPr>
      <w:drawing>
        <wp:anchor distT="0" distB="0" distL="114300" distR="114300" simplePos="0" relativeHeight="251659264" behindDoc="0" locked="0" layoutInCell="1" allowOverlap="1" wp14:anchorId="5A53BF49" wp14:editId="5CF685F8">
          <wp:simplePos x="0" y="0"/>
          <wp:positionH relativeFrom="margin">
            <wp:posOffset>0</wp:posOffset>
          </wp:positionH>
          <wp:positionV relativeFrom="paragraph">
            <wp:posOffset>-187960</wp:posOffset>
          </wp:positionV>
          <wp:extent cx="663575" cy="768980"/>
          <wp:effectExtent l="0" t="0" r="3175" b="0"/>
          <wp:wrapNone/>
          <wp:docPr id="1380067369" name="Picture 7" descr="A logo with a football ball in the middle of a r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067369" name="Picture 7" descr="A logo with a football ball in the middle of a red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3575" cy="7689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1D40E" w14:textId="77777777" w:rsidR="00EC56DE" w:rsidRDefault="00EC56DE">
      <w:r>
        <w:separator/>
      </w:r>
    </w:p>
  </w:footnote>
  <w:footnote w:type="continuationSeparator" w:id="0">
    <w:p w14:paraId="5514CDB1" w14:textId="77777777" w:rsidR="00EC56DE" w:rsidRDefault="00EC5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D04"/>
    <w:multiLevelType w:val="hybridMultilevel"/>
    <w:tmpl w:val="F6FE177A"/>
    <w:lvl w:ilvl="0" w:tplc="160AE0FA">
      <w:start w:val="1"/>
      <w:numFmt w:val="bullet"/>
      <w:lvlText w:val=""/>
      <w:lvlJc w:val="left"/>
      <w:pPr>
        <w:ind w:left="720" w:hanging="360"/>
      </w:pPr>
      <w:rPr>
        <w:rFonts w:ascii="Wingdings" w:hAnsi="Wingdings" w:hint="default"/>
      </w:rPr>
    </w:lvl>
    <w:lvl w:ilvl="1" w:tplc="9378D1F6">
      <w:numFmt w:val="bullet"/>
      <w:lvlText w:val="•"/>
      <w:lvlJc w:val="left"/>
      <w:pPr>
        <w:ind w:left="1440" w:hanging="360"/>
      </w:pPr>
      <w:rPr>
        <w:rFonts w:hint="default"/>
        <w:lang w:val="en-US" w:eastAsia="en-US" w:bidi="ar-SA"/>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CA1F58"/>
    <w:multiLevelType w:val="hybridMultilevel"/>
    <w:tmpl w:val="4FCA7A6C"/>
    <w:lvl w:ilvl="0" w:tplc="0C09000F">
      <w:start w:val="1"/>
      <w:numFmt w:val="decimal"/>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 w15:restartNumberingAfterBreak="0">
    <w:nsid w:val="1CD71CC1"/>
    <w:multiLevelType w:val="hybridMultilevel"/>
    <w:tmpl w:val="7E365D4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E141C3B"/>
    <w:multiLevelType w:val="hybridMultilevel"/>
    <w:tmpl w:val="97E21DA0"/>
    <w:lvl w:ilvl="0" w:tplc="0C09000F">
      <w:start w:val="1"/>
      <w:numFmt w:val="decimal"/>
      <w:lvlText w:val="%1."/>
      <w:lvlJc w:val="left"/>
      <w:pPr>
        <w:ind w:left="768" w:hanging="360"/>
      </w:pPr>
    </w:lvl>
    <w:lvl w:ilvl="1" w:tplc="0C090019">
      <w:start w:val="1"/>
      <w:numFmt w:val="lowerLetter"/>
      <w:lvlText w:val="%2."/>
      <w:lvlJc w:val="left"/>
      <w:pPr>
        <w:ind w:left="1488" w:hanging="360"/>
      </w:pPr>
    </w:lvl>
    <w:lvl w:ilvl="2" w:tplc="0C09001B">
      <w:start w:val="1"/>
      <w:numFmt w:val="lowerRoman"/>
      <w:lvlText w:val="%3."/>
      <w:lvlJc w:val="right"/>
      <w:pPr>
        <w:ind w:left="2208" w:hanging="180"/>
      </w:pPr>
    </w:lvl>
    <w:lvl w:ilvl="3" w:tplc="0C09000F">
      <w:start w:val="1"/>
      <w:numFmt w:val="decimal"/>
      <w:lvlText w:val="%4."/>
      <w:lvlJc w:val="left"/>
      <w:pPr>
        <w:ind w:left="2928" w:hanging="360"/>
      </w:pPr>
    </w:lvl>
    <w:lvl w:ilvl="4" w:tplc="0C090019">
      <w:start w:val="1"/>
      <w:numFmt w:val="lowerLetter"/>
      <w:lvlText w:val="%5."/>
      <w:lvlJc w:val="left"/>
      <w:pPr>
        <w:ind w:left="3648" w:hanging="360"/>
      </w:pPr>
    </w:lvl>
    <w:lvl w:ilvl="5" w:tplc="0C09001B">
      <w:start w:val="1"/>
      <w:numFmt w:val="lowerRoman"/>
      <w:lvlText w:val="%6."/>
      <w:lvlJc w:val="right"/>
      <w:pPr>
        <w:ind w:left="4368" w:hanging="180"/>
      </w:pPr>
    </w:lvl>
    <w:lvl w:ilvl="6" w:tplc="0C09000F">
      <w:start w:val="1"/>
      <w:numFmt w:val="decimal"/>
      <w:lvlText w:val="%7."/>
      <w:lvlJc w:val="left"/>
      <w:pPr>
        <w:ind w:left="5088" w:hanging="360"/>
      </w:pPr>
    </w:lvl>
    <w:lvl w:ilvl="7" w:tplc="0C090019">
      <w:start w:val="1"/>
      <w:numFmt w:val="lowerLetter"/>
      <w:lvlText w:val="%8."/>
      <w:lvlJc w:val="left"/>
      <w:pPr>
        <w:ind w:left="5808" w:hanging="360"/>
      </w:pPr>
    </w:lvl>
    <w:lvl w:ilvl="8" w:tplc="0C09001B">
      <w:start w:val="1"/>
      <w:numFmt w:val="lowerRoman"/>
      <w:lvlText w:val="%9."/>
      <w:lvlJc w:val="right"/>
      <w:pPr>
        <w:ind w:left="6528" w:hanging="180"/>
      </w:pPr>
    </w:lvl>
  </w:abstractNum>
  <w:abstractNum w:abstractNumId="4" w15:restartNumberingAfterBreak="0">
    <w:nsid w:val="2AA12ECC"/>
    <w:multiLevelType w:val="hybridMultilevel"/>
    <w:tmpl w:val="2A4850B2"/>
    <w:lvl w:ilvl="0" w:tplc="160AE0F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0B2BFC"/>
    <w:multiLevelType w:val="hybridMultilevel"/>
    <w:tmpl w:val="49BE6044"/>
    <w:lvl w:ilvl="0" w:tplc="160AE0F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B6F475B"/>
    <w:multiLevelType w:val="hybridMultilevel"/>
    <w:tmpl w:val="F4748750"/>
    <w:lvl w:ilvl="0" w:tplc="160AE0F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9407FD"/>
    <w:multiLevelType w:val="hybridMultilevel"/>
    <w:tmpl w:val="4000CD1A"/>
    <w:lvl w:ilvl="0" w:tplc="0ED41ECA">
      <w:numFmt w:val="bullet"/>
      <w:lvlText w:val=""/>
      <w:lvlJc w:val="left"/>
      <w:pPr>
        <w:ind w:left="500" w:hanging="360"/>
      </w:pPr>
      <w:rPr>
        <w:rFonts w:ascii="Wingdings" w:eastAsia="Wingdings" w:hAnsi="Wingdings" w:cs="Wingdings" w:hint="default"/>
        <w:spacing w:val="0"/>
        <w:w w:val="100"/>
        <w:lang w:val="en-US" w:eastAsia="en-US" w:bidi="ar-SA"/>
      </w:rPr>
    </w:lvl>
    <w:lvl w:ilvl="1" w:tplc="9378D1F6">
      <w:numFmt w:val="bullet"/>
      <w:lvlText w:val="•"/>
      <w:lvlJc w:val="left"/>
      <w:pPr>
        <w:ind w:left="1380" w:hanging="360"/>
      </w:pPr>
      <w:rPr>
        <w:rFonts w:hint="default"/>
        <w:lang w:val="en-US" w:eastAsia="en-US" w:bidi="ar-SA"/>
      </w:rPr>
    </w:lvl>
    <w:lvl w:ilvl="2" w:tplc="892285F8">
      <w:numFmt w:val="bullet"/>
      <w:lvlText w:val="•"/>
      <w:lvlJc w:val="left"/>
      <w:pPr>
        <w:ind w:left="2261" w:hanging="360"/>
      </w:pPr>
      <w:rPr>
        <w:rFonts w:hint="default"/>
        <w:lang w:val="en-US" w:eastAsia="en-US" w:bidi="ar-SA"/>
      </w:rPr>
    </w:lvl>
    <w:lvl w:ilvl="3" w:tplc="16E4A6B6">
      <w:numFmt w:val="bullet"/>
      <w:lvlText w:val="•"/>
      <w:lvlJc w:val="left"/>
      <w:pPr>
        <w:ind w:left="3141" w:hanging="360"/>
      </w:pPr>
      <w:rPr>
        <w:rFonts w:hint="default"/>
        <w:lang w:val="en-US" w:eastAsia="en-US" w:bidi="ar-SA"/>
      </w:rPr>
    </w:lvl>
    <w:lvl w:ilvl="4" w:tplc="445A870C">
      <w:numFmt w:val="bullet"/>
      <w:lvlText w:val="•"/>
      <w:lvlJc w:val="left"/>
      <w:pPr>
        <w:ind w:left="4022" w:hanging="360"/>
      </w:pPr>
      <w:rPr>
        <w:rFonts w:hint="default"/>
        <w:lang w:val="en-US" w:eastAsia="en-US" w:bidi="ar-SA"/>
      </w:rPr>
    </w:lvl>
    <w:lvl w:ilvl="5" w:tplc="5C4AED36">
      <w:numFmt w:val="bullet"/>
      <w:lvlText w:val="•"/>
      <w:lvlJc w:val="left"/>
      <w:pPr>
        <w:ind w:left="4903" w:hanging="360"/>
      </w:pPr>
      <w:rPr>
        <w:rFonts w:hint="default"/>
        <w:lang w:val="en-US" w:eastAsia="en-US" w:bidi="ar-SA"/>
      </w:rPr>
    </w:lvl>
    <w:lvl w:ilvl="6" w:tplc="DB56053A">
      <w:numFmt w:val="bullet"/>
      <w:lvlText w:val="•"/>
      <w:lvlJc w:val="left"/>
      <w:pPr>
        <w:ind w:left="5783" w:hanging="360"/>
      </w:pPr>
      <w:rPr>
        <w:rFonts w:hint="default"/>
        <w:lang w:val="en-US" w:eastAsia="en-US" w:bidi="ar-SA"/>
      </w:rPr>
    </w:lvl>
    <w:lvl w:ilvl="7" w:tplc="EF2AA26E">
      <w:numFmt w:val="bullet"/>
      <w:lvlText w:val="•"/>
      <w:lvlJc w:val="left"/>
      <w:pPr>
        <w:ind w:left="6664" w:hanging="360"/>
      </w:pPr>
      <w:rPr>
        <w:rFonts w:hint="default"/>
        <w:lang w:val="en-US" w:eastAsia="en-US" w:bidi="ar-SA"/>
      </w:rPr>
    </w:lvl>
    <w:lvl w:ilvl="8" w:tplc="DE921196">
      <w:numFmt w:val="bullet"/>
      <w:lvlText w:val="•"/>
      <w:lvlJc w:val="left"/>
      <w:pPr>
        <w:ind w:left="7545" w:hanging="360"/>
      </w:pPr>
      <w:rPr>
        <w:rFonts w:hint="default"/>
        <w:lang w:val="en-US" w:eastAsia="en-US" w:bidi="ar-SA"/>
      </w:rPr>
    </w:lvl>
  </w:abstractNum>
  <w:abstractNum w:abstractNumId="8" w15:restartNumberingAfterBreak="0">
    <w:nsid w:val="4AF26F9A"/>
    <w:multiLevelType w:val="hybridMultilevel"/>
    <w:tmpl w:val="0C50AE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CAC2430"/>
    <w:multiLevelType w:val="hybridMultilevel"/>
    <w:tmpl w:val="F990A838"/>
    <w:lvl w:ilvl="0" w:tplc="160AE0F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76E51BA"/>
    <w:multiLevelType w:val="hybridMultilevel"/>
    <w:tmpl w:val="3D30D0C0"/>
    <w:lvl w:ilvl="0" w:tplc="0C09000F">
      <w:start w:val="1"/>
      <w:numFmt w:val="decimal"/>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1" w15:restartNumberingAfterBreak="0">
    <w:nsid w:val="590F565A"/>
    <w:multiLevelType w:val="hybridMultilevel"/>
    <w:tmpl w:val="24867CC2"/>
    <w:lvl w:ilvl="0" w:tplc="160AE0F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9DE6A82"/>
    <w:multiLevelType w:val="hybridMultilevel"/>
    <w:tmpl w:val="78FE18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C903F84"/>
    <w:multiLevelType w:val="hybridMultilevel"/>
    <w:tmpl w:val="F5F66C20"/>
    <w:lvl w:ilvl="0" w:tplc="0C09000F">
      <w:start w:val="1"/>
      <w:numFmt w:val="decimal"/>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4" w15:restartNumberingAfterBreak="0">
    <w:nsid w:val="5E275BAF"/>
    <w:multiLevelType w:val="hybridMultilevel"/>
    <w:tmpl w:val="3B521A58"/>
    <w:lvl w:ilvl="0" w:tplc="160AE0F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E83D6F"/>
    <w:multiLevelType w:val="hybridMultilevel"/>
    <w:tmpl w:val="3D16D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426FD7"/>
    <w:multiLevelType w:val="hybridMultilevel"/>
    <w:tmpl w:val="BBBA64EC"/>
    <w:lvl w:ilvl="0" w:tplc="160AE0FA">
      <w:start w:val="1"/>
      <w:numFmt w:val="bullet"/>
      <w:lvlText w:val=""/>
      <w:lvlJc w:val="left"/>
      <w:pPr>
        <w:ind w:left="796" w:hanging="360"/>
      </w:pPr>
      <w:rPr>
        <w:rFonts w:ascii="Wingdings" w:hAnsi="Wingdings" w:hint="default"/>
      </w:rPr>
    </w:lvl>
    <w:lvl w:ilvl="1" w:tplc="0C090003">
      <w:start w:val="1"/>
      <w:numFmt w:val="bullet"/>
      <w:lvlText w:val="o"/>
      <w:lvlJc w:val="left"/>
      <w:pPr>
        <w:ind w:left="1516" w:hanging="360"/>
      </w:pPr>
      <w:rPr>
        <w:rFonts w:ascii="Courier New" w:hAnsi="Courier New" w:cs="Courier New" w:hint="default"/>
      </w:rPr>
    </w:lvl>
    <w:lvl w:ilvl="2" w:tplc="0C090005">
      <w:start w:val="1"/>
      <w:numFmt w:val="bullet"/>
      <w:lvlText w:val=""/>
      <w:lvlJc w:val="left"/>
      <w:pPr>
        <w:ind w:left="2236" w:hanging="360"/>
      </w:pPr>
      <w:rPr>
        <w:rFonts w:ascii="Wingdings" w:hAnsi="Wingdings" w:hint="default"/>
      </w:rPr>
    </w:lvl>
    <w:lvl w:ilvl="3" w:tplc="0C090001">
      <w:start w:val="1"/>
      <w:numFmt w:val="bullet"/>
      <w:lvlText w:val=""/>
      <w:lvlJc w:val="left"/>
      <w:pPr>
        <w:ind w:left="2956" w:hanging="360"/>
      </w:pPr>
      <w:rPr>
        <w:rFonts w:ascii="Symbol" w:hAnsi="Symbol" w:hint="default"/>
      </w:rPr>
    </w:lvl>
    <w:lvl w:ilvl="4" w:tplc="0C090003">
      <w:start w:val="1"/>
      <w:numFmt w:val="bullet"/>
      <w:lvlText w:val="o"/>
      <w:lvlJc w:val="left"/>
      <w:pPr>
        <w:ind w:left="3676" w:hanging="360"/>
      </w:pPr>
      <w:rPr>
        <w:rFonts w:ascii="Courier New" w:hAnsi="Courier New" w:cs="Courier New" w:hint="default"/>
      </w:rPr>
    </w:lvl>
    <w:lvl w:ilvl="5" w:tplc="0C090005">
      <w:start w:val="1"/>
      <w:numFmt w:val="bullet"/>
      <w:lvlText w:val=""/>
      <w:lvlJc w:val="left"/>
      <w:pPr>
        <w:ind w:left="4396" w:hanging="360"/>
      </w:pPr>
      <w:rPr>
        <w:rFonts w:ascii="Wingdings" w:hAnsi="Wingdings" w:hint="default"/>
      </w:rPr>
    </w:lvl>
    <w:lvl w:ilvl="6" w:tplc="0C090001">
      <w:start w:val="1"/>
      <w:numFmt w:val="bullet"/>
      <w:lvlText w:val=""/>
      <w:lvlJc w:val="left"/>
      <w:pPr>
        <w:ind w:left="5116" w:hanging="360"/>
      </w:pPr>
      <w:rPr>
        <w:rFonts w:ascii="Symbol" w:hAnsi="Symbol" w:hint="default"/>
      </w:rPr>
    </w:lvl>
    <w:lvl w:ilvl="7" w:tplc="0C090003">
      <w:start w:val="1"/>
      <w:numFmt w:val="bullet"/>
      <w:lvlText w:val="o"/>
      <w:lvlJc w:val="left"/>
      <w:pPr>
        <w:ind w:left="5836" w:hanging="360"/>
      </w:pPr>
      <w:rPr>
        <w:rFonts w:ascii="Courier New" w:hAnsi="Courier New" w:cs="Courier New" w:hint="default"/>
      </w:rPr>
    </w:lvl>
    <w:lvl w:ilvl="8" w:tplc="0C090005">
      <w:start w:val="1"/>
      <w:numFmt w:val="bullet"/>
      <w:lvlText w:val=""/>
      <w:lvlJc w:val="left"/>
      <w:pPr>
        <w:ind w:left="6556" w:hanging="360"/>
      </w:pPr>
      <w:rPr>
        <w:rFonts w:ascii="Wingdings" w:hAnsi="Wingdings" w:hint="default"/>
      </w:rPr>
    </w:lvl>
  </w:abstractNum>
  <w:abstractNum w:abstractNumId="17" w15:restartNumberingAfterBreak="0">
    <w:nsid w:val="62B514A5"/>
    <w:multiLevelType w:val="hybridMultilevel"/>
    <w:tmpl w:val="893AF5B8"/>
    <w:lvl w:ilvl="0" w:tplc="160AE0FA">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7EBF44D8"/>
    <w:multiLevelType w:val="hybridMultilevel"/>
    <w:tmpl w:val="BF20E990"/>
    <w:lvl w:ilvl="0" w:tplc="0C09000F">
      <w:start w:val="1"/>
      <w:numFmt w:val="decimal"/>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num w:numId="1" w16cid:durableId="1033338841">
    <w:abstractNumId w:val="7"/>
  </w:num>
  <w:num w:numId="2" w16cid:durableId="1656949706">
    <w:abstractNumId w:val="17"/>
  </w:num>
  <w:num w:numId="3" w16cid:durableId="283655534">
    <w:abstractNumId w:val="16"/>
  </w:num>
  <w:num w:numId="4" w16cid:durableId="943995625">
    <w:abstractNumId w:val="6"/>
  </w:num>
  <w:num w:numId="5" w16cid:durableId="14259584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7564500">
    <w:abstractNumId w:val="9"/>
  </w:num>
  <w:num w:numId="7" w16cid:durableId="1012684653">
    <w:abstractNumId w:val="11"/>
  </w:num>
  <w:num w:numId="8" w16cid:durableId="678433966">
    <w:abstractNumId w:val="4"/>
  </w:num>
  <w:num w:numId="9" w16cid:durableId="504247898">
    <w:abstractNumId w:val="5"/>
  </w:num>
  <w:num w:numId="10" w16cid:durableId="1599867159">
    <w:abstractNumId w:val="14"/>
  </w:num>
  <w:num w:numId="11" w16cid:durableId="1831212434">
    <w:abstractNumId w:val="0"/>
  </w:num>
  <w:num w:numId="12" w16cid:durableId="1558321988">
    <w:abstractNumId w:val="18"/>
  </w:num>
  <w:num w:numId="13" w16cid:durableId="603461029">
    <w:abstractNumId w:val="2"/>
  </w:num>
  <w:num w:numId="14" w16cid:durableId="789129038">
    <w:abstractNumId w:val="10"/>
  </w:num>
  <w:num w:numId="15" w16cid:durableId="1611861641">
    <w:abstractNumId w:val="15"/>
  </w:num>
  <w:num w:numId="16" w16cid:durableId="1925065363">
    <w:abstractNumId w:val="12"/>
  </w:num>
  <w:num w:numId="17" w16cid:durableId="785738678">
    <w:abstractNumId w:val="13"/>
  </w:num>
  <w:num w:numId="18" w16cid:durableId="1995571970">
    <w:abstractNumId w:val="1"/>
  </w:num>
  <w:num w:numId="19" w16cid:durableId="8714595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49"/>
    <w:rsid w:val="000742D0"/>
    <w:rsid w:val="00087E6D"/>
    <w:rsid w:val="00147F84"/>
    <w:rsid w:val="0016768B"/>
    <w:rsid w:val="001C718B"/>
    <w:rsid w:val="00215DAB"/>
    <w:rsid w:val="00215E07"/>
    <w:rsid w:val="00236667"/>
    <w:rsid w:val="00250D21"/>
    <w:rsid w:val="002977AA"/>
    <w:rsid w:val="002C543C"/>
    <w:rsid w:val="002D592C"/>
    <w:rsid w:val="003133F3"/>
    <w:rsid w:val="003C474D"/>
    <w:rsid w:val="004000E1"/>
    <w:rsid w:val="004111F0"/>
    <w:rsid w:val="004A6BF5"/>
    <w:rsid w:val="00571305"/>
    <w:rsid w:val="005729AE"/>
    <w:rsid w:val="005E5E7B"/>
    <w:rsid w:val="006F48CE"/>
    <w:rsid w:val="00705286"/>
    <w:rsid w:val="00710438"/>
    <w:rsid w:val="00777960"/>
    <w:rsid w:val="007905D4"/>
    <w:rsid w:val="007A1C98"/>
    <w:rsid w:val="007C3A1E"/>
    <w:rsid w:val="00814F89"/>
    <w:rsid w:val="00823E08"/>
    <w:rsid w:val="0099655B"/>
    <w:rsid w:val="009B424F"/>
    <w:rsid w:val="00A15641"/>
    <w:rsid w:val="00AB6E51"/>
    <w:rsid w:val="00B136AA"/>
    <w:rsid w:val="00BB2F49"/>
    <w:rsid w:val="00BD7C3D"/>
    <w:rsid w:val="00BE342E"/>
    <w:rsid w:val="00BF3F7D"/>
    <w:rsid w:val="00BF68F1"/>
    <w:rsid w:val="00C16CD8"/>
    <w:rsid w:val="00C70707"/>
    <w:rsid w:val="00CA621C"/>
    <w:rsid w:val="00CB62D2"/>
    <w:rsid w:val="00CC53D9"/>
    <w:rsid w:val="00D73228"/>
    <w:rsid w:val="00D778F6"/>
    <w:rsid w:val="00E06E09"/>
    <w:rsid w:val="00EC56DE"/>
    <w:rsid w:val="00F30828"/>
    <w:rsid w:val="00F64FA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9FEE8"/>
  <w15:docId w15:val="{6D34EDD0-8711-405E-B7BA-A8130EE9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
      <w:ind w:left="140"/>
      <w:outlineLvl w:val="0"/>
    </w:pPr>
    <w:rPr>
      <w:sz w:val="40"/>
      <w:szCs w:val="40"/>
    </w:rPr>
  </w:style>
  <w:style w:type="paragraph" w:styleId="Heading2">
    <w:name w:val="heading 2"/>
    <w:basedOn w:val="Normal"/>
    <w:uiPriority w:val="9"/>
    <w:unhideWhenUsed/>
    <w:qFormat/>
    <w:pPr>
      <w:spacing w:before="120"/>
      <w:ind w:left="140"/>
      <w:outlineLvl w:val="1"/>
    </w:pPr>
    <w:rPr>
      <w:b/>
      <w:bCs/>
      <w:sz w:val="32"/>
      <w:szCs w:val="32"/>
    </w:rPr>
  </w:style>
  <w:style w:type="paragraph" w:styleId="Heading3">
    <w:name w:val="heading 3"/>
    <w:basedOn w:val="Normal"/>
    <w:uiPriority w:val="9"/>
    <w:unhideWhenUsed/>
    <w:qFormat/>
    <w:pPr>
      <w:ind w:left="140"/>
      <w:outlineLvl w:val="2"/>
    </w:pPr>
    <w:rPr>
      <w:sz w:val="28"/>
      <w:szCs w:val="28"/>
    </w:rPr>
  </w:style>
  <w:style w:type="paragraph" w:styleId="Heading4">
    <w:name w:val="heading 4"/>
    <w:basedOn w:val="Normal"/>
    <w:uiPriority w:val="9"/>
    <w:unhideWhenUsed/>
    <w:qFormat/>
    <w:pPr>
      <w:spacing w:line="317" w:lineRule="exact"/>
      <w:ind w:left="140"/>
      <w:outlineLvl w:val="3"/>
    </w:pPr>
    <w:rPr>
      <w:rFonts w:ascii="Calibri Light" w:eastAsia="Calibri Light" w:hAnsi="Calibri Light" w:cs="Calibri Light"/>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99" w:hanging="359"/>
    </w:pPr>
    <w:rPr>
      <w:sz w:val="24"/>
      <w:szCs w:val="24"/>
    </w:rPr>
  </w:style>
  <w:style w:type="paragraph" w:styleId="ListParagraph">
    <w:name w:val="List Paragraph"/>
    <w:basedOn w:val="Normal"/>
    <w:uiPriority w:val="34"/>
    <w:qFormat/>
    <w:pPr>
      <w:ind w:left="49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F68F1"/>
    <w:pPr>
      <w:tabs>
        <w:tab w:val="center" w:pos="4513"/>
        <w:tab w:val="right" w:pos="9026"/>
      </w:tabs>
    </w:pPr>
  </w:style>
  <w:style w:type="character" w:customStyle="1" w:styleId="HeaderChar">
    <w:name w:val="Header Char"/>
    <w:basedOn w:val="DefaultParagraphFont"/>
    <w:link w:val="Header"/>
    <w:uiPriority w:val="99"/>
    <w:rsid w:val="00BF68F1"/>
    <w:rPr>
      <w:rFonts w:ascii="Calibri" w:eastAsia="Calibri" w:hAnsi="Calibri" w:cs="Calibri"/>
    </w:rPr>
  </w:style>
  <w:style w:type="paragraph" w:styleId="Footer">
    <w:name w:val="footer"/>
    <w:basedOn w:val="Normal"/>
    <w:link w:val="FooterChar"/>
    <w:uiPriority w:val="99"/>
    <w:unhideWhenUsed/>
    <w:rsid w:val="00BF68F1"/>
    <w:pPr>
      <w:tabs>
        <w:tab w:val="center" w:pos="4513"/>
        <w:tab w:val="right" w:pos="9026"/>
      </w:tabs>
    </w:pPr>
  </w:style>
  <w:style w:type="character" w:customStyle="1" w:styleId="FooterChar">
    <w:name w:val="Footer Char"/>
    <w:basedOn w:val="DefaultParagraphFont"/>
    <w:link w:val="Footer"/>
    <w:uiPriority w:val="99"/>
    <w:rsid w:val="00BF68F1"/>
    <w:rPr>
      <w:rFonts w:ascii="Calibri" w:eastAsia="Calibri" w:hAnsi="Calibri" w:cs="Calibri"/>
    </w:rPr>
  </w:style>
  <w:style w:type="paragraph" w:customStyle="1" w:styleId="listheading">
    <w:name w:val="list heading"/>
    <w:basedOn w:val="Normal"/>
    <w:locked/>
    <w:rsid w:val="00E06E09"/>
    <w:pPr>
      <w:widowControl/>
      <w:autoSpaceDE/>
      <w:autoSpaceDN/>
      <w:spacing w:before="60" w:after="120"/>
    </w:pPr>
    <w:rPr>
      <w:rFonts w:ascii="Trebuchet MS" w:eastAsia="Times New Roman" w:hAnsi="Trebuchet MS" w:cs="Times New Roman"/>
      <w:b/>
      <w:color w:val="595959"/>
      <w:sz w:val="20"/>
      <w:szCs w:val="20"/>
    </w:rPr>
  </w:style>
  <w:style w:type="paragraph" w:customStyle="1" w:styleId="Body">
    <w:name w:val="Body"/>
    <w:rsid w:val="002C543C"/>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42CD2-CB1E-4753-8D3C-F6DDDD163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Position Descriptions</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Descriptions</dc:title>
  <dc:creator>natalie foster</dc:creator>
  <cp:lastModifiedBy>QCSA .</cp:lastModifiedBy>
  <cp:revision>5</cp:revision>
  <dcterms:created xsi:type="dcterms:W3CDTF">2025-02-09T11:21:00Z</dcterms:created>
  <dcterms:modified xsi:type="dcterms:W3CDTF">2025-12-18T05:36:00Z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2022-05-23T00:00:00Z</vt:filetime>
  </property>
  <property fmtid="{D5CDD505-2E9C-101B-9397-08002B2CF9AE}" pid="3" name="Creator">
    <vt:lpwstr>Microsoft® Word for Microsoft 365</vt:lpwstr>
  </property>
  <property fmtid="{D5CDD505-2E9C-101B-9397-08002B2CF9AE}" pid="4" name="LastSaved">
    <vt:filetime>2025-01-09T00:00:00Z</vt:filetime>
  </property>
  <property fmtid="{D5CDD505-2E9C-101B-9397-08002B2CF9AE}" pid="5" name="Producer">
    <vt:lpwstr>Microsoft® Word for Microsoft 365</vt:lpwstr>
  </property>
</Properties>
</file>