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61A14" w14:textId="77777777" w:rsidR="00F64FA5" w:rsidRDefault="00F64FA5" w:rsidP="00F64FA5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710BC268" wp14:editId="6B2E1274">
                <wp:simplePos x="0" y="0"/>
                <wp:positionH relativeFrom="page">
                  <wp:posOffset>896416</wp:posOffset>
                </wp:positionH>
                <wp:positionV relativeFrom="paragraph">
                  <wp:posOffset>350265</wp:posOffset>
                </wp:positionV>
                <wp:extent cx="5769610" cy="12700"/>
                <wp:effectExtent l="0" t="0" r="0" b="0"/>
                <wp:wrapTopAndBottom/>
                <wp:docPr id="739822458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12700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69229" y="12192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646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CB54D" id="Graphic 5" o:spid="_x0000_s1026" style="position:absolute;margin-left:70.6pt;margin-top:27.6pt;width:454.3pt;height: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" path="m5769229,l,,,12192r5769229,l5769229,xe" fillcolor="#15646f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15646F"/>
        </w:rPr>
        <w:t>Position</w:t>
      </w:r>
      <w:r>
        <w:rPr>
          <w:color w:val="15646F"/>
          <w:spacing w:val="-7"/>
        </w:rPr>
        <w:t xml:space="preserve"> </w:t>
      </w:r>
      <w:r>
        <w:rPr>
          <w:color w:val="15646F"/>
          <w:spacing w:val="-2"/>
        </w:rPr>
        <w:t>Description</w:t>
      </w:r>
    </w:p>
    <w:p w14:paraId="09937033" w14:textId="4389CBCB" w:rsidR="00F64FA5" w:rsidRDefault="00F64FA5" w:rsidP="00F64FA5">
      <w:pPr>
        <w:pStyle w:val="Heading2"/>
      </w:pPr>
      <w:r>
        <w:rPr>
          <w:color w:val="15646F"/>
          <w:spacing w:val="-2"/>
        </w:rPr>
        <w:t>Registrar/Fixture Officer</w:t>
      </w:r>
    </w:p>
    <w:p w14:paraId="7843FC9C" w14:textId="77777777" w:rsidR="00F64FA5" w:rsidRDefault="00F64FA5" w:rsidP="00F64FA5">
      <w:pPr>
        <w:pStyle w:val="BodyText"/>
        <w:spacing w:before="204"/>
        <w:ind w:left="0" w:firstLine="0"/>
      </w:pPr>
    </w:p>
    <w:p w14:paraId="633EF3B1" w14:textId="77777777" w:rsidR="00F64FA5" w:rsidRDefault="00F64FA5" w:rsidP="00F64FA5">
      <w:pPr>
        <w:pStyle w:val="Heading3"/>
        <w:spacing w:before="1"/>
      </w:pPr>
      <w:r>
        <w:rPr>
          <w:color w:val="15646F"/>
          <w:spacing w:val="-4"/>
        </w:rPr>
        <w:t>Role</w:t>
      </w:r>
    </w:p>
    <w:p w14:paraId="0117B36F" w14:textId="38B89244" w:rsidR="00F64FA5" w:rsidRDefault="00F64FA5" w:rsidP="00F64FA5">
      <w:pPr>
        <w:pStyle w:val="BodyText"/>
        <w:spacing w:before="75"/>
        <w:ind w:left="140" w:right="212" w:firstLine="0"/>
        <w:rPr>
          <w:color w:val="000000"/>
          <w:szCs w:val="22"/>
        </w:rPr>
      </w:pPr>
      <w:r w:rsidRPr="00E23F7E">
        <w:rPr>
          <w:color w:val="000000"/>
          <w:szCs w:val="22"/>
        </w:rPr>
        <w:t xml:space="preserve">The role of the Registrar is to supervise and be responsible for the proper registration of all </w:t>
      </w:r>
      <w:r>
        <w:rPr>
          <w:color w:val="000000"/>
          <w:szCs w:val="22"/>
        </w:rPr>
        <w:t xml:space="preserve">player </w:t>
      </w:r>
      <w:r w:rsidRPr="00E23F7E">
        <w:rPr>
          <w:color w:val="000000"/>
          <w:szCs w:val="22"/>
        </w:rPr>
        <w:t xml:space="preserve">members within the </w:t>
      </w:r>
      <w:r>
        <w:rPr>
          <w:color w:val="000000"/>
          <w:szCs w:val="22"/>
        </w:rPr>
        <w:t>Association</w:t>
      </w:r>
      <w:r w:rsidRPr="00E23F7E">
        <w:rPr>
          <w:color w:val="000000"/>
          <w:szCs w:val="22"/>
        </w:rPr>
        <w:t>.</w:t>
      </w:r>
    </w:p>
    <w:p w14:paraId="3490C111" w14:textId="77777777" w:rsidR="00BE342E" w:rsidRDefault="00BE342E" w:rsidP="00F64FA5">
      <w:pPr>
        <w:pStyle w:val="BodyText"/>
        <w:spacing w:before="75"/>
        <w:ind w:left="140" w:right="212" w:firstLine="0"/>
        <w:rPr>
          <w:color w:val="000000"/>
          <w:szCs w:val="22"/>
        </w:rPr>
      </w:pPr>
    </w:p>
    <w:p w14:paraId="5B052C99" w14:textId="29A7A110" w:rsidR="00BE342E" w:rsidRPr="00BE342E" w:rsidRDefault="00BE342E" w:rsidP="00F64FA5">
      <w:pPr>
        <w:pStyle w:val="BodyText"/>
        <w:spacing w:before="75"/>
        <w:ind w:left="140" w:right="212" w:firstLine="0"/>
        <w:rPr>
          <w:sz w:val="22"/>
          <w:szCs w:val="22"/>
        </w:rPr>
      </w:pPr>
      <w:r w:rsidRPr="00BE342E">
        <w:rPr>
          <w:rFonts w:cs="Tahoma"/>
        </w:rPr>
        <w:t xml:space="preserve">The Registrar/Fixture Officer is elected by </w:t>
      </w:r>
      <w:r w:rsidR="001C718B" w:rsidRPr="00BE342E">
        <w:rPr>
          <w:rFonts w:cs="Tahoma"/>
        </w:rPr>
        <w:t>the Management</w:t>
      </w:r>
      <w:r>
        <w:rPr>
          <w:rFonts w:cs="Tahoma"/>
        </w:rPr>
        <w:t xml:space="preserve"> </w:t>
      </w:r>
      <w:r w:rsidRPr="00BE342E">
        <w:rPr>
          <w:rFonts w:cs="Tahoma"/>
        </w:rPr>
        <w:t>C</w:t>
      </w:r>
      <w:r>
        <w:rPr>
          <w:rFonts w:cs="Tahoma"/>
        </w:rPr>
        <w:t>ommittee</w:t>
      </w:r>
      <w:r w:rsidRPr="00BE342E">
        <w:rPr>
          <w:rFonts w:cs="Tahoma"/>
        </w:rPr>
        <w:t xml:space="preserve"> </w:t>
      </w:r>
      <w:r w:rsidR="001C718B">
        <w:rPr>
          <w:rFonts w:cs="Tahoma"/>
        </w:rPr>
        <w:t xml:space="preserve">(aka MC) </w:t>
      </w:r>
      <w:r w:rsidRPr="00BE342E">
        <w:rPr>
          <w:rFonts w:cs="Tahoma"/>
        </w:rPr>
        <w:t xml:space="preserve">and does not have voting rights on the MC unless they are a member of the </w:t>
      </w:r>
      <w:r w:rsidR="001C718B">
        <w:rPr>
          <w:rFonts w:cs="Tahoma"/>
        </w:rPr>
        <w:t xml:space="preserve">MC </w:t>
      </w:r>
      <w:r w:rsidRPr="00BE342E">
        <w:rPr>
          <w:rFonts w:cs="Tahoma"/>
        </w:rPr>
        <w:t>as well.</w:t>
      </w:r>
    </w:p>
    <w:p w14:paraId="054B4C8B" w14:textId="77777777" w:rsidR="00F64FA5" w:rsidRDefault="00F64FA5" w:rsidP="00F64FA5">
      <w:pPr>
        <w:pStyle w:val="BodyText"/>
        <w:spacing w:before="82"/>
        <w:ind w:left="0" w:firstLine="0"/>
      </w:pPr>
    </w:p>
    <w:p w14:paraId="34C43236" w14:textId="77777777" w:rsidR="00F64FA5" w:rsidRDefault="00F64FA5" w:rsidP="00F64FA5">
      <w:pPr>
        <w:pStyle w:val="Heading3"/>
      </w:pPr>
      <w:r>
        <w:rPr>
          <w:color w:val="15646F"/>
          <w:spacing w:val="-2"/>
        </w:rPr>
        <w:t>Responsibilities</w:t>
      </w:r>
    </w:p>
    <w:p w14:paraId="57C79C26" w14:textId="7339AB72" w:rsidR="005E5E7B" w:rsidRPr="005E5E7B" w:rsidRDefault="005E5E7B" w:rsidP="005E5E7B">
      <w:pPr>
        <w:widowControl/>
        <w:numPr>
          <w:ilvl w:val="0"/>
          <w:numId w:val="3"/>
        </w:numPr>
        <w:autoSpaceDE/>
        <w:autoSpaceDN/>
        <w:ind w:left="426" w:hanging="284"/>
        <w:rPr>
          <w:color w:val="000000"/>
          <w:sz w:val="24"/>
          <w:szCs w:val="24"/>
        </w:rPr>
      </w:pPr>
      <w:r w:rsidRPr="005E5E7B">
        <w:rPr>
          <w:color w:val="000000"/>
          <w:sz w:val="24"/>
          <w:szCs w:val="24"/>
        </w:rPr>
        <w:t xml:space="preserve">Assist </w:t>
      </w:r>
      <w:r w:rsidR="003133F3">
        <w:rPr>
          <w:color w:val="000000"/>
          <w:sz w:val="24"/>
          <w:szCs w:val="24"/>
        </w:rPr>
        <w:t xml:space="preserve">the MC </w:t>
      </w:r>
      <w:r w:rsidRPr="005E5E7B">
        <w:rPr>
          <w:color w:val="000000"/>
          <w:sz w:val="24"/>
          <w:szCs w:val="24"/>
        </w:rPr>
        <w:t xml:space="preserve">in </w:t>
      </w:r>
      <w:r w:rsidR="003133F3">
        <w:rPr>
          <w:color w:val="000000"/>
          <w:sz w:val="24"/>
          <w:szCs w:val="24"/>
        </w:rPr>
        <w:t xml:space="preserve">their </w:t>
      </w:r>
      <w:r w:rsidRPr="005E5E7B">
        <w:rPr>
          <w:color w:val="000000"/>
          <w:sz w:val="24"/>
          <w:szCs w:val="24"/>
        </w:rPr>
        <w:t>review of membership fees and arrangements for the ensuing season for consideration</w:t>
      </w:r>
      <w:r>
        <w:rPr>
          <w:color w:val="000000"/>
          <w:sz w:val="24"/>
          <w:szCs w:val="24"/>
        </w:rPr>
        <w:t>.</w:t>
      </w:r>
    </w:p>
    <w:p w14:paraId="1FBE5551" w14:textId="3A800B45" w:rsidR="005E5E7B" w:rsidRPr="005E5E7B" w:rsidRDefault="005E5E7B" w:rsidP="005E5E7B">
      <w:pPr>
        <w:widowControl/>
        <w:numPr>
          <w:ilvl w:val="0"/>
          <w:numId w:val="3"/>
        </w:numPr>
        <w:autoSpaceDE/>
        <w:autoSpaceDN/>
        <w:ind w:left="426" w:hanging="284"/>
        <w:rPr>
          <w:color w:val="000000"/>
          <w:sz w:val="24"/>
          <w:szCs w:val="24"/>
        </w:rPr>
      </w:pPr>
      <w:r w:rsidRPr="005E5E7B">
        <w:rPr>
          <w:color w:val="000000"/>
          <w:sz w:val="24"/>
          <w:szCs w:val="24"/>
        </w:rPr>
        <w:t>Prepare, update and circulate membership documents as required</w:t>
      </w:r>
      <w:r>
        <w:rPr>
          <w:color w:val="000000"/>
          <w:sz w:val="24"/>
          <w:szCs w:val="24"/>
        </w:rPr>
        <w:t>.</w:t>
      </w:r>
    </w:p>
    <w:p w14:paraId="63DBD366" w14:textId="08B9DA62" w:rsidR="005E5E7B" w:rsidRPr="005E5E7B" w:rsidRDefault="005E5E7B" w:rsidP="005E5E7B">
      <w:pPr>
        <w:widowControl/>
        <w:numPr>
          <w:ilvl w:val="0"/>
          <w:numId w:val="3"/>
        </w:numPr>
        <w:autoSpaceDE/>
        <w:autoSpaceDN/>
        <w:ind w:left="426" w:hanging="284"/>
        <w:rPr>
          <w:color w:val="000000"/>
          <w:sz w:val="24"/>
          <w:szCs w:val="24"/>
        </w:rPr>
      </w:pPr>
      <w:r w:rsidRPr="005E5E7B">
        <w:rPr>
          <w:color w:val="000000"/>
          <w:sz w:val="24"/>
          <w:szCs w:val="24"/>
        </w:rPr>
        <w:t xml:space="preserve">Ensure </w:t>
      </w:r>
      <w:r>
        <w:rPr>
          <w:color w:val="000000"/>
          <w:sz w:val="24"/>
          <w:szCs w:val="24"/>
        </w:rPr>
        <w:t xml:space="preserve">registrations </w:t>
      </w:r>
      <w:r w:rsidRPr="005E5E7B">
        <w:rPr>
          <w:color w:val="000000"/>
          <w:sz w:val="24"/>
          <w:szCs w:val="24"/>
        </w:rPr>
        <w:t xml:space="preserve">are completed correctly for each </w:t>
      </w:r>
      <w:r>
        <w:rPr>
          <w:color w:val="000000"/>
          <w:sz w:val="24"/>
          <w:szCs w:val="24"/>
        </w:rPr>
        <w:t xml:space="preserve">player </w:t>
      </w:r>
      <w:r w:rsidRPr="005E5E7B">
        <w:rPr>
          <w:color w:val="000000"/>
          <w:sz w:val="24"/>
          <w:szCs w:val="24"/>
        </w:rPr>
        <w:t>member</w:t>
      </w:r>
      <w:r>
        <w:rPr>
          <w:color w:val="000000"/>
          <w:sz w:val="24"/>
          <w:szCs w:val="24"/>
        </w:rPr>
        <w:t>.</w:t>
      </w:r>
    </w:p>
    <w:p w14:paraId="0349DB22" w14:textId="637C1D7B" w:rsidR="005E5E7B" w:rsidRPr="005E5E7B" w:rsidRDefault="005E5E7B" w:rsidP="005E5E7B">
      <w:pPr>
        <w:widowControl/>
        <w:numPr>
          <w:ilvl w:val="0"/>
          <w:numId w:val="3"/>
        </w:numPr>
        <w:autoSpaceDE/>
        <w:autoSpaceDN/>
        <w:ind w:left="426" w:hanging="284"/>
        <w:rPr>
          <w:color w:val="000000"/>
          <w:sz w:val="24"/>
          <w:szCs w:val="24"/>
        </w:rPr>
      </w:pPr>
      <w:r w:rsidRPr="005E5E7B">
        <w:rPr>
          <w:color w:val="000000"/>
          <w:sz w:val="24"/>
          <w:szCs w:val="24"/>
        </w:rPr>
        <w:t xml:space="preserve">Update details of existing members where </w:t>
      </w:r>
      <w:r w:rsidR="003133F3">
        <w:rPr>
          <w:color w:val="000000"/>
          <w:sz w:val="24"/>
          <w:szCs w:val="24"/>
        </w:rPr>
        <w:t xml:space="preserve">and when </w:t>
      </w:r>
      <w:r w:rsidRPr="005E5E7B">
        <w:rPr>
          <w:color w:val="000000"/>
          <w:sz w:val="24"/>
          <w:szCs w:val="24"/>
        </w:rPr>
        <w:t>required</w:t>
      </w:r>
      <w:r>
        <w:rPr>
          <w:color w:val="000000"/>
          <w:sz w:val="24"/>
          <w:szCs w:val="24"/>
        </w:rPr>
        <w:t>.</w:t>
      </w:r>
    </w:p>
    <w:p w14:paraId="12F04588" w14:textId="319B2E18" w:rsidR="005E5E7B" w:rsidRPr="005E5E7B" w:rsidRDefault="005E5E7B" w:rsidP="005E5E7B">
      <w:pPr>
        <w:widowControl/>
        <w:numPr>
          <w:ilvl w:val="0"/>
          <w:numId w:val="3"/>
        </w:numPr>
        <w:autoSpaceDE/>
        <w:autoSpaceDN/>
        <w:ind w:left="426" w:hanging="284"/>
        <w:rPr>
          <w:color w:val="000000"/>
          <w:sz w:val="24"/>
          <w:szCs w:val="24"/>
        </w:rPr>
      </w:pPr>
      <w:r w:rsidRPr="005E5E7B">
        <w:rPr>
          <w:color w:val="000000"/>
          <w:sz w:val="24"/>
          <w:szCs w:val="24"/>
        </w:rPr>
        <w:t>Provide the committee with recommendations for improvements to membership practices for consideration</w:t>
      </w:r>
      <w:r>
        <w:rPr>
          <w:color w:val="000000"/>
          <w:sz w:val="24"/>
          <w:szCs w:val="24"/>
        </w:rPr>
        <w:t>.</w:t>
      </w:r>
    </w:p>
    <w:p w14:paraId="26A83AB7" w14:textId="1901FA42" w:rsidR="005E5E7B" w:rsidRDefault="005E5E7B" w:rsidP="005E5E7B">
      <w:pPr>
        <w:widowControl/>
        <w:numPr>
          <w:ilvl w:val="0"/>
          <w:numId w:val="3"/>
        </w:numPr>
        <w:autoSpaceDE/>
        <w:autoSpaceDN/>
        <w:ind w:left="426" w:hanging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</w:t>
      </w:r>
      <w:r w:rsidRPr="005E5E7B">
        <w:rPr>
          <w:color w:val="000000"/>
          <w:sz w:val="24"/>
          <w:szCs w:val="24"/>
        </w:rPr>
        <w:t xml:space="preserve">aintain the </w:t>
      </w:r>
      <w:r>
        <w:rPr>
          <w:color w:val="000000"/>
          <w:sz w:val="24"/>
          <w:szCs w:val="24"/>
        </w:rPr>
        <w:t xml:space="preserve">Association </w:t>
      </w:r>
      <w:r w:rsidRPr="005E5E7B">
        <w:rPr>
          <w:color w:val="000000"/>
          <w:sz w:val="24"/>
          <w:szCs w:val="24"/>
        </w:rPr>
        <w:t>database</w:t>
      </w:r>
      <w:r>
        <w:rPr>
          <w:color w:val="000000"/>
          <w:sz w:val="24"/>
          <w:szCs w:val="24"/>
        </w:rPr>
        <w:t>.</w:t>
      </w:r>
    </w:p>
    <w:p w14:paraId="6381A738" w14:textId="655E50FB" w:rsidR="005E5E7B" w:rsidRPr="005E5E7B" w:rsidRDefault="005E5E7B" w:rsidP="005E5E7B">
      <w:pPr>
        <w:widowControl/>
        <w:numPr>
          <w:ilvl w:val="0"/>
          <w:numId w:val="3"/>
        </w:numPr>
        <w:autoSpaceDE/>
        <w:autoSpaceDN/>
        <w:ind w:left="426" w:hanging="284"/>
        <w:rPr>
          <w:color w:val="000000"/>
          <w:lang w:val="en-AU"/>
        </w:rPr>
      </w:pPr>
      <w:r w:rsidRPr="005E5E7B">
        <w:rPr>
          <w:color w:val="000000"/>
          <w:sz w:val="24"/>
          <w:szCs w:val="24"/>
        </w:rPr>
        <w:t xml:space="preserve">Assist with development of strategies for the ongoing expansion of the membership base of the </w:t>
      </w:r>
      <w:r>
        <w:rPr>
          <w:color w:val="000000"/>
        </w:rPr>
        <w:t>Association.</w:t>
      </w:r>
    </w:p>
    <w:p w14:paraId="1E3E87CE" w14:textId="6682868A" w:rsidR="005E5E7B" w:rsidRPr="005E5E7B" w:rsidRDefault="005E5E7B" w:rsidP="005E5E7B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ind w:left="426" w:hanging="284"/>
        <w:contextualSpacing/>
        <w:rPr>
          <w:color w:val="000000"/>
          <w:sz w:val="24"/>
          <w:szCs w:val="24"/>
        </w:rPr>
      </w:pPr>
      <w:r w:rsidRPr="005E5E7B">
        <w:rPr>
          <w:color w:val="000000"/>
          <w:sz w:val="24"/>
          <w:szCs w:val="24"/>
        </w:rPr>
        <w:t xml:space="preserve">Provide regular updates at general meetings regarding the </w:t>
      </w:r>
      <w:proofErr w:type="gramStart"/>
      <w:r w:rsidRPr="005E5E7B">
        <w:rPr>
          <w:color w:val="000000"/>
          <w:sz w:val="24"/>
          <w:szCs w:val="24"/>
        </w:rPr>
        <w:t>current status</w:t>
      </w:r>
      <w:proofErr w:type="gramEnd"/>
      <w:r w:rsidRPr="005E5E7B">
        <w:rPr>
          <w:color w:val="000000"/>
          <w:sz w:val="24"/>
          <w:szCs w:val="24"/>
        </w:rPr>
        <w:t xml:space="preserve"> of membership numbers</w:t>
      </w:r>
      <w:r w:rsidR="00250D21">
        <w:rPr>
          <w:color w:val="000000"/>
          <w:sz w:val="24"/>
          <w:szCs w:val="24"/>
        </w:rPr>
        <w:t>.</w:t>
      </w:r>
    </w:p>
    <w:p w14:paraId="62C21BFF" w14:textId="7DE9930A" w:rsidR="005E5E7B" w:rsidRPr="00250D21" w:rsidRDefault="005E5E7B" w:rsidP="005E5E7B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ind w:left="426" w:hanging="284"/>
        <w:contextualSpacing/>
        <w:rPr>
          <w:color w:val="000000"/>
          <w:sz w:val="24"/>
          <w:szCs w:val="24"/>
          <w:lang w:val="en-AU"/>
        </w:rPr>
      </w:pPr>
      <w:r w:rsidRPr="005E5E7B">
        <w:rPr>
          <w:color w:val="000000"/>
          <w:sz w:val="24"/>
          <w:szCs w:val="24"/>
        </w:rPr>
        <w:t xml:space="preserve">Liaise with </w:t>
      </w:r>
      <w:r w:rsidR="007A1C98">
        <w:rPr>
          <w:color w:val="000000"/>
          <w:sz w:val="24"/>
          <w:szCs w:val="24"/>
        </w:rPr>
        <w:t>Association</w:t>
      </w:r>
      <w:r w:rsidRPr="005E5E7B">
        <w:rPr>
          <w:color w:val="000000"/>
          <w:sz w:val="24"/>
          <w:szCs w:val="24"/>
        </w:rPr>
        <w:t>s executive and team officials when necessary.</w:t>
      </w:r>
    </w:p>
    <w:p w14:paraId="49766235" w14:textId="2526D8F7" w:rsidR="00250D21" w:rsidRPr="00250D21" w:rsidRDefault="00250D21" w:rsidP="005E5E7B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ind w:left="426" w:hanging="284"/>
        <w:contextualSpacing/>
        <w:rPr>
          <w:color w:val="000000"/>
          <w:sz w:val="24"/>
          <w:szCs w:val="24"/>
          <w:lang w:val="en-AU"/>
        </w:rPr>
      </w:pPr>
      <w:r>
        <w:rPr>
          <w:color w:val="000000"/>
          <w:sz w:val="24"/>
          <w:szCs w:val="24"/>
        </w:rPr>
        <w:t xml:space="preserve">Act in the best interest of the members </w:t>
      </w:r>
      <w:proofErr w:type="gramStart"/>
      <w:r>
        <w:rPr>
          <w:color w:val="000000"/>
          <w:sz w:val="24"/>
          <w:szCs w:val="24"/>
        </w:rPr>
        <w:t>at all times</w:t>
      </w:r>
      <w:proofErr w:type="gramEnd"/>
      <w:r>
        <w:rPr>
          <w:color w:val="000000"/>
          <w:sz w:val="24"/>
          <w:szCs w:val="24"/>
        </w:rPr>
        <w:t>.</w:t>
      </w:r>
    </w:p>
    <w:p w14:paraId="62E340C5" w14:textId="10A297FC" w:rsidR="00250D21" w:rsidRPr="00BE342E" w:rsidRDefault="00250D21" w:rsidP="00BE342E">
      <w:pPr>
        <w:widowControl/>
        <w:numPr>
          <w:ilvl w:val="0"/>
          <w:numId w:val="3"/>
        </w:numPr>
        <w:autoSpaceDE/>
        <w:autoSpaceDN/>
        <w:spacing w:after="120"/>
        <w:ind w:left="426" w:hanging="284"/>
        <w:contextualSpacing/>
        <w:rPr>
          <w:color w:val="000000"/>
          <w:sz w:val="24"/>
          <w:szCs w:val="24"/>
          <w:lang w:val="en-AU"/>
        </w:rPr>
      </w:pPr>
      <w:r w:rsidRPr="00BE342E">
        <w:rPr>
          <w:color w:val="000000"/>
          <w:sz w:val="24"/>
          <w:szCs w:val="24"/>
        </w:rPr>
        <w:t>Undertake the role in good faith and honesty.</w:t>
      </w:r>
    </w:p>
    <w:p w14:paraId="4C290206" w14:textId="77777777" w:rsidR="00BE342E" w:rsidRPr="00BE342E" w:rsidRDefault="00BE342E" w:rsidP="00BE342E">
      <w:pPr>
        <w:numPr>
          <w:ilvl w:val="0"/>
          <w:numId w:val="3"/>
        </w:numPr>
        <w:adjustRightInd w:val="0"/>
        <w:spacing w:after="120"/>
        <w:ind w:left="426" w:hanging="284"/>
        <w:contextualSpacing/>
        <w:jc w:val="both"/>
        <w:rPr>
          <w:rFonts w:cs="Tahoma"/>
          <w:color w:val="000000"/>
          <w:sz w:val="24"/>
          <w:szCs w:val="24"/>
        </w:rPr>
      </w:pPr>
      <w:r w:rsidRPr="00BE342E">
        <w:rPr>
          <w:rFonts w:cs="Tahoma"/>
          <w:sz w:val="24"/>
          <w:szCs w:val="24"/>
        </w:rPr>
        <w:t>Provides a Fixture Draw for all QCSA Competitions as required.</w:t>
      </w:r>
    </w:p>
    <w:p w14:paraId="029A7177" w14:textId="1BDB6E73" w:rsidR="00BE342E" w:rsidRPr="00BE342E" w:rsidRDefault="00BE342E" w:rsidP="00BE342E">
      <w:pPr>
        <w:numPr>
          <w:ilvl w:val="0"/>
          <w:numId w:val="3"/>
        </w:numPr>
        <w:adjustRightInd w:val="0"/>
        <w:spacing w:after="120"/>
        <w:ind w:left="426" w:hanging="284"/>
        <w:contextualSpacing/>
        <w:jc w:val="both"/>
        <w:rPr>
          <w:rFonts w:cs="Tahoma"/>
          <w:color w:val="000000"/>
          <w:sz w:val="24"/>
          <w:szCs w:val="24"/>
        </w:rPr>
      </w:pPr>
      <w:r w:rsidRPr="00BE342E">
        <w:rPr>
          <w:rFonts w:cs="Tahoma"/>
          <w:color w:val="000000"/>
          <w:sz w:val="24"/>
          <w:szCs w:val="24"/>
        </w:rPr>
        <w:t xml:space="preserve">Is responsible for the Setting of Divisions and the structure of the competitions to be offered, including venue information and </w:t>
      </w:r>
      <w:proofErr w:type="gramStart"/>
      <w:r w:rsidRPr="00BE342E">
        <w:rPr>
          <w:rFonts w:cs="Tahoma"/>
          <w:color w:val="000000"/>
          <w:sz w:val="24"/>
          <w:szCs w:val="24"/>
        </w:rPr>
        <w:t>dates</w:t>
      </w:r>
      <w:proofErr w:type="gramEnd"/>
      <w:r w:rsidRPr="00BE342E">
        <w:rPr>
          <w:rFonts w:cs="Tahoma"/>
          <w:color w:val="000000"/>
          <w:sz w:val="24"/>
          <w:szCs w:val="24"/>
        </w:rPr>
        <w:t xml:space="preserve"> a venue may be unavailable.</w:t>
      </w:r>
    </w:p>
    <w:p w14:paraId="79FFA6C9" w14:textId="77777777" w:rsidR="00BE342E" w:rsidRPr="00BE342E" w:rsidRDefault="00BE342E" w:rsidP="00BE342E">
      <w:pPr>
        <w:numPr>
          <w:ilvl w:val="0"/>
          <w:numId w:val="3"/>
        </w:numPr>
        <w:adjustRightInd w:val="0"/>
        <w:spacing w:after="120"/>
        <w:ind w:left="426" w:hanging="284"/>
        <w:contextualSpacing/>
        <w:jc w:val="both"/>
        <w:rPr>
          <w:rFonts w:cs="Tahoma"/>
          <w:color w:val="000000"/>
          <w:sz w:val="24"/>
          <w:szCs w:val="24"/>
        </w:rPr>
      </w:pPr>
      <w:r w:rsidRPr="00BE342E">
        <w:rPr>
          <w:rFonts w:cs="Tahoma"/>
          <w:color w:val="000000"/>
          <w:sz w:val="24"/>
          <w:szCs w:val="24"/>
        </w:rPr>
        <w:t>Attends to forfeited games.</w:t>
      </w:r>
    </w:p>
    <w:p w14:paraId="5FAE74F1" w14:textId="77777777" w:rsidR="00BE342E" w:rsidRPr="00BE342E" w:rsidRDefault="00BE342E" w:rsidP="00BE342E">
      <w:pPr>
        <w:numPr>
          <w:ilvl w:val="0"/>
          <w:numId w:val="3"/>
        </w:numPr>
        <w:adjustRightInd w:val="0"/>
        <w:spacing w:after="120"/>
        <w:ind w:left="426" w:hanging="284"/>
        <w:contextualSpacing/>
        <w:jc w:val="both"/>
        <w:rPr>
          <w:rFonts w:cs="Tahoma"/>
          <w:color w:val="000000"/>
          <w:sz w:val="24"/>
          <w:szCs w:val="24"/>
        </w:rPr>
      </w:pPr>
      <w:proofErr w:type="gramStart"/>
      <w:r w:rsidRPr="00BE342E">
        <w:rPr>
          <w:rFonts w:cs="Tahoma"/>
          <w:color w:val="000000"/>
          <w:sz w:val="24"/>
          <w:szCs w:val="24"/>
        </w:rPr>
        <w:t>Adjusts</w:t>
      </w:r>
      <w:proofErr w:type="gramEnd"/>
      <w:r w:rsidRPr="00BE342E">
        <w:rPr>
          <w:rFonts w:cs="Tahoma"/>
          <w:color w:val="000000"/>
          <w:sz w:val="24"/>
          <w:szCs w:val="24"/>
        </w:rPr>
        <w:t xml:space="preserve"> points on fixture table as necessary for late forfeit adjustments.</w:t>
      </w:r>
    </w:p>
    <w:p w14:paraId="42C91F23" w14:textId="77777777" w:rsidR="00BE342E" w:rsidRPr="00BE342E" w:rsidRDefault="00BE342E" w:rsidP="00BE342E">
      <w:pPr>
        <w:numPr>
          <w:ilvl w:val="0"/>
          <w:numId w:val="3"/>
        </w:numPr>
        <w:adjustRightInd w:val="0"/>
        <w:spacing w:after="120"/>
        <w:ind w:left="426" w:hanging="284"/>
        <w:contextualSpacing/>
        <w:jc w:val="both"/>
        <w:rPr>
          <w:rFonts w:cs="Tahoma"/>
          <w:color w:val="000000"/>
          <w:sz w:val="24"/>
          <w:szCs w:val="24"/>
        </w:rPr>
      </w:pPr>
      <w:r w:rsidRPr="00BE342E">
        <w:rPr>
          <w:rFonts w:cs="Tahoma"/>
          <w:color w:val="000000"/>
          <w:sz w:val="24"/>
          <w:szCs w:val="24"/>
        </w:rPr>
        <w:t>Attends to rescheduled games.</w:t>
      </w:r>
    </w:p>
    <w:p w14:paraId="38BC5689" w14:textId="77777777" w:rsidR="00BE342E" w:rsidRPr="00BE342E" w:rsidRDefault="00BE342E" w:rsidP="00BE342E">
      <w:pPr>
        <w:numPr>
          <w:ilvl w:val="0"/>
          <w:numId w:val="3"/>
        </w:numPr>
        <w:adjustRightInd w:val="0"/>
        <w:spacing w:after="120"/>
        <w:ind w:left="426" w:hanging="284"/>
        <w:contextualSpacing/>
        <w:jc w:val="both"/>
        <w:rPr>
          <w:rFonts w:cs="Tahoma"/>
          <w:color w:val="000000"/>
          <w:sz w:val="24"/>
          <w:szCs w:val="24"/>
        </w:rPr>
      </w:pPr>
      <w:r w:rsidRPr="00BE342E">
        <w:rPr>
          <w:rFonts w:cs="Tahoma"/>
          <w:color w:val="000000"/>
          <w:sz w:val="24"/>
          <w:szCs w:val="24"/>
        </w:rPr>
        <w:t>Attends to wet weather games or cancellations.</w:t>
      </w:r>
    </w:p>
    <w:p w14:paraId="2C5090ED" w14:textId="77777777" w:rsidR="00BE342E" w:rsidRPr="00BE342E" w:rsidRDefault="00BE342E" w:rsidP="00BE342E">
      <w:pPr>
        <w:numPr>
          <w:ilvl w:val="0"/>
          <w:numId w:val="3"/>
        </w:numPr>
        <w:adjustRightInd w:val="0"/>
        <w:spacing w:after="120"/>
        <w:ind w:left="426" w:hanging="284"/>
        <w:contextualSpacing/>
        <w:jc w:val="both"/>
        <w:rPr>
          <w:rFonts w:cs="Tahoma"/>
          <w:color w:val="000000"/>
          <w:sz w:val="24"/>
          <w:szCs w:val="24"/>
        </w:rPr>
      </w:pPr>
      <w:proofErr w:type="gramStart"/>
      <w:r w:rsidRPr="00BE342E">
        <w:rPr>
          <w:rFonts w:cs="Tahoma"/>
          <w:color w:val="000000"/>
          <w:sz w:val="24"/>
          <w:szCs w:val="24"/>
        </w:rPr>
        <w:t>Adjusts</w:t>
      </w:r>
      <w:proofErr w:type="gramEnd"/>
      <w:r w:rsidRPr="00BE342E">
        <w:rPr>
          <w:rFonts w:cs="Tahoma"/>
          <w:color w:val="000000"/>
          <w:sz w:val="24"/>
          <w:szCs w:val="24"/>
        </w:rPr>
        <w:t xml:space="preserve"> the rankings of teams if played uneven number of games in 1 season.</w:t>
      </w:r>
    </w:p>
    <w:p w14:paraId="29D48EB1" w14:textId="38001135" w:rsidR="00BE342E" w:rsidRPr="00BE342E" w:rsidRDefault="00BE342E" w:rsidP="00BE342E">
      <w:pPr>
        <w:numPr>
          <w:ilvl w:val="0"/>
          <w:numId w:val="3"/>
        </w:numPr>
        <w:adjustRightInd w:val="0"/>
        <w:spacing w:after="120"/>
        <w:ind w:left="426" w:hanging="284"/>
        <w:contextualSpacing/>
        <w:jc w:val="both"/>
        <w:rPr>
          <w:rFonts w:cs="Tahoma"/>
          <w:color w:val="000000"/>
          <w:sz w:val="24"/>
          <w:szCs w:val="24"/>
        </w:rPr>
      </w:pPr>
      <w:r w:rsidRPr="00BE342E">
        <w:rPr>
          <w:rFonts w:cs="Tahoma"/>
          <w:color w:val="000000"/>
          <w:sz w:val="24"/>
          <w:szCs w:val="24"/>
        </w:rPr>
        <w:t>Updates all information on the online process and implementation of data within the same system</w:t>
      </w:r>
      <w:r w:rsidR="00CC1C9F">
        <w:rPr>
          <w:rFonts w:cs="Tahoma"/>
          <w:color w:val="000000"/>
          <w:sz w:val="24"/>
          <w:szCs w:val="24"/>
        </w:rPr>
        <w:t>, including but not limited to club field availability/information; fixture/round information and structure; teams into divisions</w:t>
      </w:r>
      <w:r w:rsidRPr="00BE342E">
        <w:rPr>
          <w:rFonts w:cs="Tahoma"/>
          <w:color w:val="000000"/>
          <w:sz w:val="24"/>
          <w:szCs w:val="24"/>
        </w:rPr>
        <w:t>.</w:t>
      </w:r>
    </w:p>
    <w:p w14:paraId="5A72F7C9" w14:textId="77777777" w:rsidR="00BE342E" w:rsidRPr="00BE342E" w:rsidRDefault="00BE342E" w:rsidP="00BE342E">
      <w:pPr>
        <w:numPr>
          <w:ilvl w:val="0"/>
          <w:numId w:val="3"/>
        </w:numPr>
        <w:adjustRightInd w:val="0"/>
        <w:spacing w:after="120"/>
        <w:ind w:left="426" w:hanging="284"/>
        <w:contextualSpacing/>
        <w:jc w:val="both"/>
        <w:rPr>
          <w:rFonts w:cs="Tahoma"/>
          <w:color w:val="000000"/>
          <w:sz w:val="24"/>
          <w:szCs w:val="24"/>
        </w:rPr>
      </w:pPr>
      <w:r w:rsidRPr="00BE342E">
        <w:rPr>
          <w:rFonts w:cs="Tahoma"/>
          <w:color w:val="000000"/>
          <w:sz w:val="24"/>
          <w:szCs w:val="24"/>
        </w:rPr>
        <w:t>Provides a structure for State Titles.</w:t>
      </w:r>
    </w:p>
    <w:p w14:paraId="0798D1E9" w14:textId="77777777" w:rsidR="00BE342E" w:rsidRPr="00BE342E" w:rsidRDefault="00BE342E" w:rsidP="00BE342E">
      <w:pPr>
        <w:numPr>
          <w:ilvl w:val="0"/>
          <w:numId w:val="3"/>
        </w:numPr>
        <w:adjustRightInd w:val="0"/>
        <w:spacing w:after="120"/>
        <w:ind w:left="426" w:hanging="284"/>
        <w:contextualSpacing/>
        <w:jc w:val="both"/>
        <w:rPr>
          <w:rFonts w:cs="Tahoma"/>
          <w:sz w:val="24"/>
          <w:szCs w:val="24"/>
        </w:rPr>
      </w:pPr>
      <w:r w:rsidRPr="00BE342E">
        <w:rPr>
          <w:rFonts w:cs="Tahoma"/>
          <w:sz w:val="24"/>
          <w:szCs w:val="24"/>
        </w:rPr>
        <w:t>Provides a structure for the Finals series.</w:t>
      </w:r>
    </w:p>
    <w:p w14:paraId="0CB97CBD" w14:textId="77777777" w:rsidR="00BE342E" w:rsidRPr="00BE342E" w:rsidRDefault="00BE342E" w:rsidP="00BE342E">
      <w:pPr>
        <w:numPr>
          <w:ilvl w:val="0"/>
          <w:numId w:val="3"/>
        </w:numPr>
        <w:adjustRightInd w:val="0"/>
        <w:spacing w:after="120"/>
        <w:ind w:left="426" w:hanging="284"/>
        <w:contextualSpacing/>
        <w:jc w:val="both"/>
        <w:rPr>
          <w:rFonts w:cs="Tahoma"/>
          <w:sz w:val="24"/>
          <w:szCs w:val="24"/>
        </w:rPr>
      </w:pPr>
      <w:r w:rsidRPr="00BE342E">
        <w:rPr>
          <w:rFonts w:cs="Tahoma"/>
          <w:sz w:val="24"/>
          <w:szCs w:val="24"/>
        </w:rPr>
        <w:t>Provides for the dissemination of relevant information to MC and the Member Clubs, via reports.</w:t>
      </w:r>
    </w:p>
    <w:p w14:paraId="42F30EC4" w14:textId="77777777" w:rsidR="00BE342E" w:rsidRPr="00BE342E" w:rsidRDefault="00BE342E" w:rsidP="00BE342E">
      <w:pPr>
        <w:numPr>
          <w:ilvl w:val="0"/>
          <w:numId w:val="3"/>
        </w:numPr>
        <w:adjustRightInd w:val="0"/>
        <w:spacing w:after="120"/>
        <w:ind w:left="426" w:hanging="284"/>
        <w:contextualSpacing/>
        <w:jc w:val="both"/>
        <w:rPr>
          <w:rFonts w:cs="Tahoma"/>
          <w:sz w:val="24"/>
          <w:szCs w:val="24"/>
        </w:rPr>
      </w:pPr>
      <w:r w:rsidRPr="00BE342E">
        <w:rPr>
          <w:rFonts w:cs="Tahoma"/>
          <w:sz w:val="24"/>
          <w:szCs w:val="24"/>
        </w:rPr>
        <w:t>Updates the Club Handbook / Competition Rules each year for the following season.</w:t>
      </w:r>
    </w:p>
    <w:p w14:paraId="55A0CDB1" w14:textId="77777777" w:rsidR="00BE342E" w:rsidRPr="005E5E7B" w:rsidRDefault="00BE342E" w:rsidP="00BE342E">
      <w:pPr>
        <w:widowControl/>
        <w:tabs>
          <w:tab w:val="left" w:pos="426"/>
        </w:tabs>
        <w:autoSpaceDE/>
        <w:autoSpaceDN/>
        <w:ind w:left="426"/>
        <w:contextualSpacing/>
        <w:rPr>
          <w:color w:val="000000"/>
          <w:sz w:val="24"/>
          <w:szCs w:val="24"/>
          <w:lang w:val="en-AU"/>
        </w:rPr>
      </w:pPr>
    </w:p>
    <w:p w14:paraId="170DCB08" w14:textId="77777777" w:rsidR="005E5E7B" w:rsidRDefault="005E5E7B" w:rsidP="00F64FA5">
      <w:pPr>
        <w:pStyle w:val="Heading1"/>
        <w:ind w:left="0"/>
        <w:rPr>
          <w:sz w:val="24"/>
        </w:rPr>
      </w:pPr>
    </w:p>
    <w:p w14:paraId="3E6438A7" w14:textId="02ECFD27" w:rsidR="005E5E7B" w:rsidRDefault="005E5E7B" w:rsidP="005E5E7B">
      <w:pPr>
        <w:pStyle w:val="Heading3"/>
      </w:pPr>
      <w:r>
        <w:rPr>
          <w:color w:val="15646F"/>
          <w:spacing w:val="-2"/>
        </w:rPr>
        <w:lastRenderedPageBreak/>
        <w:t>Skill Set</w:t>
      </w:r>
    </w:p>
    <w:p w14:paraId="0AA4294F" w14:textId="089492BE" w:rsidR="005E5E7B" w:rsidRPr="005E5E7B" w:rsidRDefault="005E5E7B" w:rsidP="005E5E7B">
      <w:pPr>
        <w:widowControl/>
        <w:numPr>
          <w:ilvl w:val="0"/>
          <w:numId w:val="1"/>
        </w:numPr>
        <w:tabs>
          <w:tab w:val="left" w:pos="720"/>
          <w:tab w:val="left" w:pos="990"/>
        </w:tabs>
        <w:autoSpaceDE/>
        <w:autoSpaceDN/>
        <w:contextualSpacing/>
        <w:rPr>
          <w:color w:val="000000"/>
          <w:sz w:val="24"/>
          <w:szCs w:val="24"/>
        </w:rPr>
      </w:pPr>
      <w:r w:rsidRPr="005E5E7B">
        <w:rPr>
          <w:color w:val="000000"/>
          <w:sz w:val="24"/>
          <w:szCs w:val="24"/>
        </w:rPr>
        <w:t xml:space="preserve">Have a good working knowledge of the constitution, </w:t>
      </w:r>
      <w:r>
        <w:rPr>
          <w:color w:val="000000"/>
          <w:sz w:val="24"/>
          <w:szCs w:val="24"/>
        </w:rPr>
        <w:t xml:space="preserve">Association </w:t>
      </w:r>
      <w:r w:rsidRPr="005E5E7B">
        <w:rPr>
          <w:color w:val="000000"/>
          <w:sz w:val="24"/>
          <w:szCs w:val="24"/>
        </w:rPr>
        <w:t>rules and by laws, policies and procedures as well as the duties of all office holders</w:t>
      </w:r>
      <w:r w:rsidR="00250D21">
        <w:rPr>
          <w:color w:val="000000"/>
          <w:sz w:val="24"/>
          <w:szCs w:val="24"/>
        </w:rPr>
        <w:t xml:space="preserve"> and sub-committee</w:t>
      </w:r>
      <w:r w:rsidR="003133F3">
        <w:rPr>
          <w:color w:val="000000"/>
          <w:sz w:val="24"/>
          <w:szCs w:val="24"/>
        </w:rPr>
        <w:t>s</w:t>
      </w:r>
      <w:r w:rsidR="00250D21">
        <w:rPr>
          <w:color w:val="000000"/>
          <w:sz w:val="24"/>
          <w:szCs w:val="24"/>
        </w:rPr>
        <w:t>.</w:t>
      </w:r>
    </w:p>
    <w:p w14:paraId="56D17C96" w14:textId="08661A07" w:rsidR="005E5E7B" w:rsidRPr="005E5E7B" w:rsidRDefault="005E5E7B" w:rsidP="005E5E7B">
      <w:pPr>
        <w:widowControl/>
        <w:numPr>
          <w:ilvl w:val="0"/>
          <w:numId w:val="1"/>
        </w:numPr>
        <w:tabs>
          <w:tab w:val="left" w:pos="720"/>
          <w:tab w:val="left" w:pos="990"/>
        </w:tabs>
        <w:autoSpaceDE/>
        <w:autoSpaceDN/>
        <w:contextualSpacing/>
        <w:rPr>
          <w:b/>
          <w:color w:val="000000"/>
          <w:sz w:val="24"/>
          <w:szCs w:val="24"/>
        </w:rPr>
      </w:pPr>
      <w:r w:rsidRPr="005E5E7B">
        <w:rPr>
          <w:color w:val="000000"/>
          <w:sz w:val="24"/>
          <w:szCs w:val="24"/>
        </w:rPr>
        <w:t xml:space="preserve">Have a strong understanding of the legal and compliance obligations of running the </w:t>
      </w:r>
      <w:r>
        <w:rPr>
          <w:color w:val="000000"/>
          <w:sz w:val="24"/>
          <w:szCs w:val="24"/>
        </w:rPr>
        <w:t>Association</w:t>
      </w:r>
      <w:r w:rsidR="00250D21">
        <w:rPr>
          <w:color w:val="000000"/>
          <w:sz w:val="24"/>
          <w:szCs w:val="24"/>
        </w:rPr>
        <w:t>.</w:t>
      </w:r>
    </w:p>
    <w:p w14:paraId="3DA56BDF" w14:textId="50013D1C" w:rsidR="005E5E7B" w:rsidRPr="005E5E7B" w:rsidRDefault="005E5E7B" w:rsidP="005E5E7B">
      <w:pPr>
        <w:widowControl/>
        <w:numPr>
          <w:ilvl w:val="0"/>
          <w:numId w:val="1"/>
        </w:numPr>
        <w:tabs>
          <w:tab w:val="left" w:pos="720"/>
          <w:tab w:val="left" w:pos="990"/>
        </w:tabs>
        <w:autoSpaceDE/>
        <w:autoSpaceDN/>
        <w:contextualSpacing/>
        <w:rPr>
          <w:b/>
          <w:color w:val="000000"/>
          <w:sz w:val="24"/>
          <w:szCs w:val="24"/>
        </w:rPr>
      </w:pPr>
      <w:r w:rsidRPr="005E5E7B">
        <w:rPr>
          <w:color w:val="000000"/>
          <w:sz w:val="24"/>
          <w:szCs w:val="24"/>
        </w:rPr>
        <w:t>Reasonable Financial skills/knowledge</w:t>
      </w:r>
      <w:r w:rsidR="00250D21">
        <w:rPr>
          <w:color w:val="000000"/>
          <w:sz w:val="24"/>
          <w:szCs w:val="24"/>
        </w:rPr>
        <w:t>.</w:t>
      </w:r>
    </w:p>
    <w:p w14:paraId="0E281AA3" w14:textId="7F3B5CDC" w:rsidR="005E5E7B" w:rsidRPr="005E5E7B" w:rsidRDefault="005E5E7B" w:rsidP="005E5E7B">
      <w:pPr>
        <w:widowControl/>
        <w:numPr>
          <w:ilvl w:val="0"/>
          <w:numId w:val="1"/>
        </w:numPr>
        <w:tabs>
          <w:tab w:val="left" w:pos="720"/>
          <w:tab w:val="left" w:pos="990"/>
        </w:tabs>
        <w:autoSpaceDE/>
        <w:autoSpaceDN/>
        <w:contextualSpacing/>
        <w:rPr>
          <w:b/>
          <w:color w:val="000000"/>
          <w:sz w:val="24"/>
          <w:szCs w:val="24"/>
        </w:rPr>
      </w:pPr>
      <w:r w:rsidRPr="005E5E7B">
        <w:rPr>
          <w:color w:val="000000"/>
          <w:sz w:val="24"/>
          <w:szCs w:val="24"/>
        </w:rPr>
        <w:t xml:space="preserve">Must have </w:t>
      </w:r>
      <w:r w:rsidR="00250D21">
        <w:rPr>
          <w:color w:val="000000"/>
          <w:sz w:val="24"/>
          <w:szCs w:val="24"/>
        </w:rPr>
        <w:t xml:space="preserve">advanced </w:t>
      </w:r>
      <w:r w:rsidRPr="005E5E7B">
        <w:rPr>
          <w:color w:val="000000"/>
          <w:sz w:val="24"/>
          <w:szCs w:val="24"/>
        </w:rPr>
        <w:t>computer skills</w:t>
      </w:r>
      <w:r w:rsidR="00250D21">
        <w:rPr>
          <w:color w:val="000000"/>
          <w:sz w:val="24"/>
          <w:szCs w:val="24"/>
        </w:rPr>
        <w:t>.</w:t>
      </w:r>
    </w:p>
    <w:p w14:paraId="2E5DEEE0" w14:textId="33847BB5" w:rsidR="00250D21" w:rsidRDefault="005E5E7B" w:rsidP="00250D21">
      <w:pPr>
        <w:widowControl/>
        <w:numPr>
          <w:ilvl w:val="0"/>
          <w:numId w:val="4"/>
        </w:numPr>
        <w:autoSpaceDE/>
        <w:autoSpaceDN/>
        <w:ind w:left="567" w:hanging="425"/>
        <w:rPr>
          <w:color w:val="000000"/>
          <w:sz w:val="24"/>
          <w:szCs w:val="24"/>
        </w:rPr>
      </w:pPr>
      <w:r w:rsidRPr="00250D21">
        <w:rPr>
          <w:color w:val="000000"/>
          <w:sz w:val="24"/>
          <w:szCs w:val="24"/>
        </w:rPr>
        <w:t>Report writing skills for General Committee reports</w:t>
      </w:r>
      <w:r w:rsidR="00250D21">
        <w:rPr>
          <w:color w:val="000000"/>
          <w:sz w:val="24"/>
          <w:szCs w:val="24"/>
        </w:rPr>
        <w:t>.</w:t>
      </w:r>
    </w:p>
    <w:p w14:paraId="7D8BD850" w14:textId="7C8AAA63" w:rsidR="00250D21" w:rsidRPr="00250D21" w:rsidRDefault="00250D21" w:rsidP="00250D21">
      <w:pPr>
        <w:widowControl/>
        <w:numPr>
          <w:ilvl w:val="0"/>
          <w:numId w:val="4"/>
        </w:numPr>
        <w:autoSpaceDE/>
        <w:autoSpaceDN/>
        <w:ind w:left="567" w:hanging="425"/>
        <w:rPr>
          <w:color w:val="000000"/>
          <w:sz w:val="24"/>
          <w:szCs w:val="24"/>
        </w:rPr>
      </w:pPr>
      <w:r w:rsidRPr="00250D21">
        <w:rPr>
          <w:color w:val="000000"/>
          <w:sz w:val="24"/>
          <w:szCs w:val="24"/>
        </w:rPr>
        <w:t xml:space="preserve">Passionate about the </w:t>
      </w:r>
      <w:r>
        <w:rPr>
          <w:color w:val="000000"/>
          <w:sz w:val="24"/>
          <w:szCs w:val="24"/>
        </w:rPr>
        <w:t xml:space="preserve">Association </w:t>
      </w:r>
      <w:r w:rsidRPr="00250D21">
        <w:rPr>
          <w:color w:val="000000"/>
          <w:sz w:val="24"/>
          <w:szCs w:val="24"/>
        </w:rPr>
        <w:t xml:space="preserve">and dedicated to improving </w:t>
      </w:r>
      <w:r>
        <w:rPr>
          <w:color w:val="000000"/>
          <w:sz w:val="24"/>
          <w:szCs w:val="24"/>
        </w:rPr>
        <w:t xml:space="preserve">Association </w:t>
      </w:r>
      <w:r w:rsidRPr="00250D21">
        <w:rPr>
          <w:color w:val="000000"/>
          <w:sz w:val="24"/>
          <w:szCs w:val="24"/>
        </w:rPr>
        <w:t>practices</w:t>
      </w:r>
      <w:r>
        <w:rPr>
          <w:color w:val="000000"/>
          <w:sz w:val="24"/>
          <w:szCs w:val="24"/>
        </w:rPr>
        <w:t>.</w:t>
      </w:r>
    </w:p>
    <w:p w14:paraId="78F677A9" w14:textId="3212AEFA" w:rsidR="00250D21" w:rsidRPr="00250D21" w:rsidRDefault="00250D21" w:rsidP="00250D21">
      <w:pPr>
        <w:widowControl/>
        <w:numPr>
          <w:ilvl w:val="0"/>
          <w:numId w:val="4"/>
        </w:numPr>
        <w:tabs>
          <w:tab w:val="left" w:pos="720"/>
          <w:tab w:val="left" w:pos="990"/>
        </w:tabs>
        <w:autoSpaceDE/>
        <w:autoSpaceDN/>
        <w:ind w:left="567" w:hanging="425"/>
        <w:contextualSpacing/>
        <w:rPr>
          <w:color w:val="000000"/>
          <w:sz w:val="24"/>
          <w:szCs w:val="24"/>
        </w:rPr>
      </w:pPr>
      <w:r w:rsidRPr="00250D21">
        <w:rPr>
          <w:color w:val="000000"/>
          <w:sz w:val="24"/>
          <w:szCs w:val="24"/>
        </w:rPr>
        <w:t xml:space="preserve">Be well organised and able to work under pressure, especially at the beginning </w:t>
      </w:r>
      <w:r>
        <w:rPr>
          <w:color w:val="000000"/>
          <w:sz w:val="24"/>
          <w:szCs w:val="24"/>
        </w:rPr>
        <w:t xml:space="preserve">and end </w:t>
      </w:r>
      <w:r w:rsidRPr="00250D21">
        <w:rPr>
          <w:color w:val="000000"/>
          <w:sz w:val="24"/>
          <w:szCs w:val="24"/>
        </w:rPr>
        <w:t>of the season</w:t>
      </w:r>
      <w:r>
        <w:rPr>
          <w:color w:val="000000"/>
          <w:sz w:val="24"/>
          <w:szCs w:val="24"/>
        </w:rPr>
        <w:t>.</w:t>
      </w:r>
    </w:p>
    <w:p w14:paraId="5E75EFB6" w14:textId="60E72764" w:rsidR="00250D21" w:rsidRPr="00250D21" w:rsidRDefault="00250D21" w:rsidP="00250D21">
      <w:pPr>
        <w:widowControl/>
        <w:numPr>
          <w:ilvl w:val="0"/>
          <w:numId w:val="4"/>
        </w:numPr>
        <w:autoSpaceDE/>
        <w:autoSpaceDN/>
        <w:ind w:left="567" w:hanging="425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Be able to </w:t>
      </w:r>
      <w:r w:rsidRPr="00250D21">
        <w:rPr>
          <w:color w:val="000000"/>
          <w:sz w:val="24"/>
          <w:szCs w:val="24"/>
        </w:rPr>
        <w:t>communicate effectively</w:t>
      </w:r>
      <w:r>
        <w:rPr>
          <w:color w:val="000000"/>
          <w:sz w:val="24"/>
          <w:szCs w:val="24"/>
        </w:rPr>
        <w:t>.</w:t>
      </w:r>
    </w:p>
    <w:p w14:paraId="6D79F62D" w14:textId="1EDF0212" w:rsidR="00250D21" w:rsidRPr="00250D21" w:rsidRDefault="00250D21" w:rsidP="00250D21">
      <w:pPr>
        <w:widowControl/>
        <w:numPr>
          <w:ilvl w:val="0"/>
          <w:numId w:val="4"/>
        </w:numPr>
        <w:autoSpaceDE/>
        <w:autoSpaceDN/>
        <w:ind w:left="567" w:hanging="425"/>
        <w:contextualSpacing/>
        <w:jc w:val="both"/>
        <w:rPr>
          <w:color w:val="000000"/>
          <w:sz w:val="24"/>
          <w:szCs w:val="24"/>
        </w:rPr>
      </w:pPr>
      <w:r w:rsidRPr="00250D21">
        <w:rPr>
          <w:color w:val="000000"/>
          <w:sz w:val="24"/>
          <w:szCs w:val="24"/>
        </w:rPr>
        <w:t>Hold or willing to apply for a current volunteer “working with children” check (if relevant)</w:t>
      </w:r>
      <w:r>
        <w:rPr>
          <w:color w:val="000000"/>
          <w:sz w:val="24"/>
          <w:szCs w:val="24"/>
        </w:rPr>
        <w:t>.</w:t>
      </w:r>
    </w:p>
    <w:p w14:paraId="6691F99C" w14:textId="17DCC83E" w:rsidR="00250D21" w:rsidRPr="00250D21" w:rsidRDefault="00250D21" w:rsidP="00250D21">
      <w:pPr>
        <w:widowControl/>
        <w:numPr>
          <w:ilvl w:val="0"/>
          <w:numId w:val="4"/>
        </w:numPr>
        <w:autoSpaceDE/>
        <w:autoSpaceDN/>
        <w:ind w:left="567" w:hanging="425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Have a</w:t>
      </w:r>
      <w:r w:rsidRPr="00250D21">
        <w:rPr>
          <w:color w:val="000000"/>
          <w:sz w:val="24"/>
          <w:szCs w:val="24"/>
        </w:rPr>
        <w:t xml:space="preserve"> good understanding of the sports requirements at local, regional and higher levels</w:t>
      </w:r>
      <w:r>
        <w:rPr>
          <w:color w:val="000000"/>
          <w:sz w:val="24"/>
          <w:szCs w:val="24"/>
        </w:rPr>
        <w:t>.</w:t>
      </w:r>
    </w:p>
    <w:p w14:paraId="0921BB0E" w14:textId="0BFAC1BA" w:rsidR="00250D21" w:rsidRPr="00250D21" w:rsidRDefault="00250D21" w:rsidP="00250D21">
      <w:pPr>
        <w:widowControl/>
        <w:numPr>
          <w:ilvl w:val="0"/>
          <w:numId w:val="4"/>
        </w:numPr>
        <w:autoSpaceDE/>
        <w:autoSpaceDN/>
        <w:ind w:left="567" w:hanging="425"/>
        <w:contextualSpacing/>
        <w:jc w:val="both"/>
        <w:rPr>
          <w:color w:val="000000"/>
          <w:sz w:val="24"/>
          <w:szCs w:val="24"/>
        </w:rPr>
      </w:pPr>
      <w:r w:rsidRPr="00250D21">
        <w:rPr>
          <w:color w:val="000000"/>
          <w:sz w:val="24"/>
          <w:szCs w:val="24"/>
        </w:rPr>
        <w:t>Receptive to change</w:t>
      </w:r>
      <w:r>
        <w:rPr>
          <w:color w:val="000000"/>
          <w:sz w:val="24"/>
          <w:szCs w:val="24"/>
        </w:rPr>
        <w:t>.</w:t>
      </w:r>
    </w:p>
    <w:p w14:paraId="6E11B258" w14:textId="05F3EE6C" w:rsidR="00250D21" w:rsidRDefault="00250D21" w:rsidP="00250D21">
      <w:pPr>
        <w:widowControl/>
        <w:numPr>
          <w:ilvl w:val="0"/>
          <w:numId w:val="4"/>
        </w:numPr>
        <w:autoSpaceDE/>
        <w:autoSpaceDN/>
        <w:ind w:left="567" w:hanging="425"/>
        <w:contextualSpacing/>
        <w:jc w:val="both"/>
        <w:rPr>
          <w:color w:val="000000"/>
          <w:sz w:val="24"/>
          <w:szCs w:val="24"/>
        </w:rPr>
      </w:pPr>
      <w:r w:rsidRPr="00250D21">
        <w:rPr>
          <w:color w:val="000000"/>
          <w:sz w:val="24"/>
          <w:szCs w:val="24"/>
        </w:rPr>
        <w:t>Dedicated person</w:t>
      </w:r>
      <w:r>
        <w:rPr>
          <w:color w:val="000000"/>
          <w:sz w:val="24"/>
          <w:szCs w:val="24"/>
        </w:rPr>
        <w:t>.</w:t>
      </w:r>
    </w:p>
    <w:p w14:paraId="4F47C115" w14:textId="77777777" w:rsidR="00147F84" w:rsidRDefault="00147F84" w:rsidP="00147F84">
      <w:pPr>
        <w:widowControl/>
        <w:autoSpaceDE/>
        <w:autoSpaceDN/>
        <w:contextualSpacing/>
        <w:jc w:val="both"/>
        <w:rPr>
          <w:color w:val="000000"/>
          <w:sz w:val="24"/>
          <w:szCs w:val="24"/>
        </w:rPr>
      </w:pPr>
    </w:p>
    <w:p w14:paraId="4D578510" w14:textId="4E490BF7" w:rsidR="00862592" w:rsidRDefault="00862592" w:rsidP="00862592">
      <w:pPr>
        <w:pStyle w:val="Heading3"/>
      </w:pPr>
      <w:r>
        <w:rPr>
          <w:color w:val="15646F"/>
          <w:spacing w:val="-2"/>
        </w:rPr>
        <w:t>Sub-Committee Management</w:t>
      </w:r>
    </w:p>
    <w:p w14:paraId="6DB8B76F" w14:textId="39C3E040" w:rsidR="00862592" w:rsidRDefault="004B77F4" w:rsidP="00862592">
      <w:pPr>
        <w:widowControl/>
        <w:numPr>
          <w:ilvl w:val="0"/>
          <w:numId w:val="1"/>
        </w:numPr>
        <w:tabs>
          <w:tab w:val="left" w:pos="720"/>
          <w:tab w:val="left" w:pos="990"/>
        </w:tabs>
        <w:autoSpaceDE/>
        <w:autoSpaceDN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Registrar/Fixture Officer is to e</w:t>
      </w:r>
      <w:r w:rsidR="00862592">
        <w:rPr>
          <w:color w:val="000000"/>
          <w:sz w:val="24"/>
          <w:szCs w:val="24"/>
        </w:rPr>
        <w:t xml:space="preserve">nsure that the sub-committee members are contributing to the </w:t>
      </w:r>
      <w:r w:rsidR="00862592" w:rsidRPr="00862592">
        <w:rPr>
          <w:color w:val="000000"/>
          <w:sz w:val="24"/>
          <w:szCs w:val="24"/>
        </w:rPr>
        <w:t xml:space="preserve">QCSA </w:t>
      </w:r>
      <w:r w:rsidR="00862592">
        <w:rPr>
          <w:color w:val="000000"/>
          <w:sz w:val="24"/>
          <w:szCs w:val="24"/>
        </w:rPr>
        <w:t>goals.</w:t>
      </w:r>
    </w:p>
    <w:p w14:paraId="3CF82AD2" w14:textId="318571CE" w:rsidR="00862592" w:rsidRDefault="004B77F4" w:rsidP="00862592">
      <w:pPr>
        <w:widowControl/>
        <w:numPr>
          <w:ilvl w:val="0"/>
          <w:numId w:val="1"/>
        </w:numPr>
        <w:tabs>
          <w:tab w:val="left" w:pos="720"/>
          <w:tab w:val="left" w:pos="990"/>
        </w:tabs>
        <w:autoSpaceDE/>
        <w:autoSpaceDN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Registrar/Fixture Officer is to ensure </w:t>
      </w:r>
      <w:r w:rsidR="00862592">
        <w:rPr>
          <w:color w:val="000000"/>
          <w:sz w:val="24"/>
          <w:szCs w:val="24"/>
        </w:rPr>
        <w:t>that the sub-committee members make well-considered decisions.</w:t>
      </w:r>
    </w:p>
    <w:p w14:paraId="40F31140" w14:textId="77777777" w:rsidR="004B77F4" w:rsidRDefault="00862592" w:rsidP="00862592">
      <w:pPr>
        <w:widowControl/>
        <w:numPr>
          <w:ilvl w:val="0"/>
          <w:numId w:val="1"/>
        </w:numPr>
        <w:tabs>
          <w:tab w:val="left" w:pos="720"/>
          <w:tab w:val="left" w:pos="990"/>
        </w:tabs>
        <w:autoSpaceDE/>
        <w:autoSpaceDN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sub-committee members will assist the Registrar/Fixture Officer in</w:t>
      </w:r>
      <w:r w:rsidR="004B77F4">
        <w:rPr>
          <w:color w:val="000000"/>
          <w:sz w:val="24"/>
          <w:szCs w:val="24"/>
        </w:rPr>
        <w:t>:</w:t>
      </w:r>
    </w:p>
    <w:p w14:paraId="3869EB1B" w14:textId="1516F02C" w:rsidR="00862592" w:rsidRDefault="00862592" w:rsidP="004B77F4">
      <w:pPr>
        <w:widowControl/>
        <w:numPr>
          <w:ilvl w:val="0"/>
          <w:numId w:val="21"/>
        </w:numPr>
        <w:autoSpaceDE/>
        <w:autoSpaceDN/>
        <w:ind w:left="851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process of compiling a draw for the </w:t>
      </w:r>
      <w:proofErr w:type="gramStart"/>
      <w:r>
        <w:rPr>
          <w:color w:val="000000"/>
          <w:sz w:val="24"/>
          <w:szCs w:val="24"/>
        </w:rPr>
        <w:t>Association</w:t>
      </w:r>
      <w:r w:rsidR="004B77F4">
        <w:rPr>
          <w:color w:val="000000"/>
          <w:sz w:val="24"/>
          <w:szCs w:val="24"/>
        </w:rPr>
        <w:t>;</w:t>
      </w:r>
      <w:proofErr w:type="gramEnd"/>
    </w:p>
    <w:p w14:paraId="55450B48" w14:textId="43FE9FE6" w:rsidR="004B77F4" w:rsidRDefault="004B77F4" w:rsidP="004B77F4">
      <w:pPr>
        <w:widowControl/>
        <w:numPr>
          <w:ilvl w:val="0"/>
          <w:numId w:val="21"/>
        </w:numPr>
        <w:autoSpaceDE/>
        <w:autoSpaceDN/>
        <w:ind w:left="851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reviewing any dispensation requests for </w:t>
      </w:r>
      <w:proofErr w:type="gramStart"/>
      <w:r>
        <w:rPr>
          <w:color w:val="000000"/>
          <w:sz w:val="24"/>
          <w:szCs w:val="24"/>
        </w:rPr>
        <w:t>players;</w:t>
      </w:r>
      <w:proofErr w:type="gramEnd"/>
    </w:p>
    <w:p w14:paraId="7C805E47" w14:textId="2331525E" w:rsidR="004B77F4" w:rsidRDefault="004B77F4" w:rsidP="004B77F4">
      <w:pPr>
        <w:widowControl/>
        <w:numPr>
          <w:ilvl w:val="0"/>
          <w:numId w:val="21"/>
        </w:numPr>
        <w:autoSpaceDE/>
        <w:autoSpaceDN/>
        <w:ind w:left="851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compiling the divisions for each </w:t>
      </w:r>
      <w:proofErr w:type="gramStart"/>
      <w:r>
        <w:rPr>
          <w:color w:val="000000"/>
          <w:sz w:val="24"/>
          <w:szCs w:val="24"/>
        </w:rPr>
        <w:t>season;</w:t>
      </w:r>
      <w:proofErr w:type="gramEnd"/>
    </w:p>
    <w:p w14:paraId="62AF5E95" w14:textId="607B080D" w:rsidR="00B2034C" w:rsidRDefault="00B2034C" w:rsidP="004B77F4">
      <w:pPr>
        <w:widowControl/>
        <w:numPr>
          <w:ilvl w:val="0"/>
          <w:numId w:val="21"/>
        </w:numPr>
        <w:autoSpaceDE/>
        <w:autoSpaceDN/>
        <w:ind w:left="851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reviewing any objections received for divisions each </w:t>
      </w:r>
      <w:proofErr w:type="gramStart"/>
      <w:r>
        <w:rPr>
          <w:color w:val="000000"/>
          <w:sz w:val="24"/>
          <w:szCs w:val="24"/>
        </w:rPr>
        <w:t>season;</w:t>
      </w:r>
      <w:proofErr w:type="gramEnd"/>
    </w:p>
    <w:p w14:paraId="2B37C1EA" w14:textId="6329A07B" w:rsidR="004B77F4" w:rsidRDefault="004B77F4" w:rsidP="004B77F4">
      <w:pPr>
        <w:widowControl/>
        <w:numPr>
          <w:ilvl w:val="0"/>
          <w:numId w:val="21"/>
        </w:numPr>
        <w:autoSpaceDE/>
        <w:autoSpaceDN/>
        <w:ind w:left="851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managing their workload when required.</w:t>
      </w:r>
    </w:p>
    <w:p w14:paraId="31988E08" w14:textId="319E9A4C" w:rsidR="00862592" w:rsidRDefault="00862592" w:rsidP="00862592">
      <w:pPr>
        <w:widowControl/>
        <w:numPr>
          <w:ilvl w:val="0"/>
          <w:numId w:val="1"/>
        </w:numPr>
        <w:tabs>
          <w:tab w:val="left" w:pos="720"/>
          <w:tab w:val="left" w:pos="990"/>
        </w:tabs>
        <w:autoSpaceDE/>
        <w:autoSpaceDN/>
        <w:contextualSpacing/>
        <w:rPr>
          <w:color w:val="000000"/>
          <w:sz w:val="24"/>
          <w:szCs w:val="24"/>
        </w:rPr>
      </w:pPr>
      <w:r w:rsidRPr="005E5E7B">
        <w:rPr>
          <w:color w:val="000000"/>
          <w:sz w:val="24"/>
          <w:szCs w:val="24"/>
        </w:rPr>
        <w:t xml:space="preserve">Have a good working knowledge of the </w:t>
      </w:r>
      <w:r>
        <w:rPr>
          <w:color w:val="000000"/>
          <w:sz w:val="24"/>
          <w:szCs w:val="24"/>
        </w:rPr>
        <w:t xml:space="preserve">Association </w:t>
      </w:r>
      <w:r w:rsidRPr="005E5E7B">
        <w:rPr>
          <w:color w:val="000000"/>
          <w:sz w:val="24"/>
          <w:szCs w:val="24"/>
        </w:rPr>
        <w:t>rules and by laws, policies and procedures</w:t>
      </w:r>
      <w:r>
        <w:rPr>
          <w:color w:val="000000"/>
          <w:sz w:val="24"/>
          <w:szCs w:val="24"/>
        </w:rPr>
        <w:t>.</w:t>
      </w:r>
    </w:p>
    <w:p w14:paraId="106F152B" w14:textId="77777777" w:rsidR="00862592" w:rsidRDefault="00862592" w:rsidP="00DC6D1E">
      <w:pPr>
        <w:widowControl/>
        <w:autoSpaceDE/>
        <w:autoSpaceDN/>
        <w:ind w:left="142"/>
        <w:contextualSpacing/>
        <w:jc w:val="both"/>
        <w:rPr>
          <w:color w:val="000000"/>
          <w:sz w:val="24"/>
          <w:szCs w:val="24"/>
        </w:rPr>
      </w:pPr>
    </w:p>
    <w:p w14:paraId="2A5E1FA2" w14:textId="3C127A1D" w:rsidR="00862592" w:rsidRPr="00E23F7E" w:rsidRDefault="00862592" w:rsidP="00DC6D1E">
      <w:pPr>
        <w:pBdr>
          <w:bottom w:val="single" w:sz="4" w:space="1" w:color="auto"/>
        </w:pBdr>
        <w:tabs>
          <w:tab w:val="left" w:pos="360"/>
        </w:tabs>
        <w:ind w:left="142"/>
        <w:jc w:val="both"/>
        <w:rPr>
          <w:b/>
          <w:i/>
          <w:color w:val="000000"/>
        </w:rPr>
      </w:pPr>
      <w:r w:rsidRPr="00E23F7E">
        <w:rPr>
          <w:b/>
          <w:i/>
          <w:color w:val="000000"/>
        </w:rPr>
        <w:t xml:space="preserve">The estimated time commitment required as the </w:t>
      </w:r>
      <w:r>
        <w:rPr>
          <w:b/>
          <w:i/>
          <w:color w:val="000000"/>
        </w:rPr>
        <w:t xml:space="preserve">Registrar/Fixture Officer </w:t>
      </w:r>
      <w:r w:rsidRPr="00E23F7E">
        <w:rPr>
          <w:b/>
          <w:i/>
          <w:color w:val="000000"/>
        </w:rPr>
        <w:t xml:space="preserve">is a minimum of </w:t>
      </w:r>
      <w:r>
        <w:rPr>
          <w:b/>
          <w:i/>
          <w:color w:val="000000"/>
        </w:rPr>
        <w:t xml:space="preserve">25-30 </w:t>
      </w:r>
      <w:r w:rsidRPr="00E23F7E">
        <w:rPr>
          <w:b/>
          <w:i/>
          <w:color w:val="000000"/>
        </w:rPr>
        <w:t>hours per week</w:t>
      </w:r>
      <w:r w:rsidR="009C3ACA">
        <w:rPr>
          <w:b/>
          <w:i/>
          <w:color w:val="000000"/>
        </w:rPr>
        <w:t xml:space="preserve"> (on average)</w:t>
      </w:r>
      <w:r>
        <w:rPr>
          <w:b/>
          <w:i/>
          <w:color w:val="000000"/>
        </w:rPr>
        <w:t>, between January-October</w:t>
      </w:r>
      <w:r w:rsidRPr="00E23F7E">
        <w:rPr>
          <w:b/>
          <w:i/>
          <w:color w:val="000000"/>
        </w:rPr>
        <w:t>.</w:t>
      </w:r>
      <w:r w:rsidR="004175F8">
        <w:rPr>
          <w:b/>
          <w:i/>
          <w:color w:val="000000"/>
        </w:rPr>
        <w:t xml:space="preserve">  They also need to be available when games are scheduled (i.e., </w:t>
      </w:r>
      <w:r w:rsidR="00CC1C9F">
        <w:rPr>
          <w:b/>
          <w:i/>
          <w:color w:val="000000"/>
        </w:rPr>
        <w:t>weeknights</w:t>
      </w:r>
      <w:r w:rsidR="004175F8">
        <w:rPr>
          <w:b/>
          <w:i/>
          <w:color w:val="000000"/>
        </w:rPr>
        <w:t>, Saturday day/night) for any issues that may arise or wet weather matters.</w:t>
      </w:r>
    </w:p>
    <w:p w14:paraId="4F6372B1" w14:textId="77777777" w:rsidR="00862592" w:rsidRDefault="00862592" w:rsidP="00DC6D1E">
      <w:pPr>
        <w:widowControl/>
        <w:autoSpaceDE/>
        <w:autoSpaceDN/>
        <w:ind w:left="142"/>
        <w:contextualSpacing/>
        <w:jc w:val="both"/>
        <w:rPr>
          <w:color w:val="000000"/>
          <w:sz w:val="24"/>
          <w:szCs w:val="24"/>
        </w:rPr>
      </w:pPr>
    </w:p>
    <w:p w14:paraId="79EFCF63" w14:textId="4CE317F3" w:rsidR="00147F84" w:rsidRPr="00147F84" w:rsidRDefault="00147F84" w:rsidP="00DC6D1E">
      <w:pPr>
        <w:tabs>
          <w:tab w:val="left" w:pos="360"/>
        </w:tabs>
        <w:ind w:left="142"/>
        <w:jc w:val="both"/>
        <w:rPr>
          <w:b/>
          <w:color w:val="000000"/>
          <w:sz w:val="24"/>
          <w:szCs w:val="24"/>
        </w:rPr>
      </w:pPr>
      <w:r w:rsidRPr="00147F84">
        <w:rPr>
          <w:color w:val="000000"/>
          <w:sz w:val="24"/>
          <w:szCs w:val="24"/>
        </w:rPr>
        <w:t xml:space="preserve">If at any stage the Registrar becomes aware of a personal conflict of interest, real or perceived between themselves and the </w:t>
      </w:r>
      <w:r>
        <w:rPr>
          <w:color w:val="000000"/>
          <w:sz w:val="24"/>
          <w:szCs w:val="24"/>
        </w:rPr>
        <w:t>Association</w:t>
      </w:r>
      <w:r w:rsidRPr="00147F84">
        <w:rPr>
          <w:color w:val="000000"/>
          <w:sz w:val="24"/>
          <w:szCs w:val="24"/>
        </w:rPr>
        <w:t xml:space="preserve">, they should immediately notify the </w:t>
      </w:r>
      <w:r>
        <w:rPr>
          <w:color w:val="000000"/>
          <w:sz w:val="24"/>
          <w:szCs w:val="24"/>
        </w:rPr>
        <w:t xml:space="preserve">Association </w:t>
      </w:r>
      <w:r w:rsidRPr="00147F84">
        <w:rPr>
          <w:color w:val="000000"/>
          <w:sz w:val="24"/>
          <w:szCs w:val="24"/>
        </w:rPr>
        <w:t>Secretary of the conflict who will immediately inform all other committee members.</w:t>
      </w:r>
    </w:p>
    <w:p w14:paraId="7FF3F5AF" w14:textId="54DF1FE8" w:rsidR="00147F84" w:rsidRDefault="00147F84" w:rsidP="00473421">
      <w:pPr>
        <w:tabs>
          <w:tab w:val="left" w:pos="10530"/>
        </w:tabs>
        <w:ind w:left="142"/>
        <w:rPr>
          <w:b/>
          <w:color w:val="000000"/>
          <w:sz w:val="24"/>
          <w:szCs w:val="24"/>
        </w:rPr>
      </w:pPr>
    </w:p>
    <w:p w14:paraId="0368C87F" w14:textId="77777777" w:rsidR="00473421" w:rsidRPr="00622E9D" w:rsidRDefault="00473421" w:rsidP="00473421">
      <w:pPr>
        <w:pStyle w:val="Body"/>
        <w:ind w:left="142"/>
        <w:jc w:val="both"/>
        <w:rPr>
          <w:rFonts w:asciiTheme="minorHAnsi" w:hAnsiTheme="minorHAnsi" w:cstheme="minorBidi"/>
          <w:sz w:val="24"/>
          <w:szCs w:val="24"/>
          <w:lang w:val="en-AU"/>
        </w:rPr>
      </w:pPr>
      <w:r w:rsidRPr="4BBD878C">
        <w:rPr>
          <w:rFonts w:asciiTheme="minorHAnsi" w:hAnsiTheme="minorHAnsi" w:cstheme="minorBidi"/>
          <w:sz w:val="24"/>
          <w:szCs w:val="24"/>
          <w:lang w:val="en-AU"/>
        </w:rPr>
        <w:t xml:space="preserve">A meeting fee of $40 is payable </w:t>
      </w:r>
      <w:r>
        <w:rPr>
          <w:rFonts w:asciiTheme="minorHAnsi" w:hAnsiTheme="minorHAnsi" w:cstheme="minorBidi"/>
          <w:sz w:val="24"/>
          <w:szCs w:val="24"/>
          <w:lang w:val="en-AU"/>
        </w:rPr>
        <w:t xml:space="preserve">to all elected chairs, positions, committee members and sub-committee members, </w:t>
      </w:r>
      <w:r w:rsidRPr="4BBD878C">
        <w:rPr>
          <w:rFonts w:asciiTheme="minorHAnsi" w:hAnsiTheme="minorHAnsi" w:cstheme="minorBidi"/>
          <w:sz w:val="24"/>
          <w:szCs w:val="24"/>
          <w:lang w:val="en-AU"/>
        </w:rPr>
        <w:t xml:space="preserve">for meetings </w:t>
      </w:r>
      <w:r>
        <w:rPr>
          <w:rFonts w:asciiTheme="minorHAnsi" w:hAnsiTheme="minorHAnsi" w:cstheme="minorBidi"/>
          <w:sz w:val="24"/>
          <w:szCs w:val="24"/>
          <w:lang w:val="en-AU"/>
        </w:rPr>
        <w:t xml:space="preserve">held and attended.  </w:t>
      </w:r>
    </w:p>
    <w:p w14:paraId="65E0731F" w14:textId="77777777" w:rsidR="00473421" w:rsidRDefault="00473421" w:rsidP="00473421">
      <w:pPr>
        <w:ind w:left="142"/>
      </w:pPr>
    </w:p>
    <w:p w14:paraId="4D2529FE" w14:textId="77777777" w:rsidR="00147F84" w:rsidRPr="00147F84" w:rsidRDefault="00147F84" w:rsidP="00DC6D1E">
      <w:pPr>
        <w:tabs>
          <w:tab w:val="left" w:pos="10530"/>
        </w:tabs>
        <w:ind w:left="142"/>
        <w:rPr>
          <w:b/>
          <w:color w:val="000000"/>
          <w:sz w:val="24"/>
          <w:szCs w:val="24"/>
        </w:rPr>
      </w:pPr>
      <w:r w:rsidRPr="00147F84">
        <w:rPr>
          <w:b/>
          <w:color w:val="000000"/>
          <w:sz w:val="24"/>
          <w:szCs w:val="24"/>
        </w:rPr>
        <w:t>End of Year Hand Over - Updating key documents</w:t>
      </w:r>
    </w:p>
    <w:p w14:paraId="25C8D303" w14:textId="40ED449F" w:rsidR="00147F84" w:rsidRPr="00147F84" w:rsidRDefault="00147F84" w:rsidP="00DC6D1E">
      <w:pPr>
        <w:tabs>
          <w:tab w:val="left" w:pos="10530"/>
        </w:tabs>
        <w:ind w:left="142"/>
        <w:rPr>
          <w:color w:val="000000"/>
          <w:sz w:val="24"/>
          <w:szCs w:val="24"/>
        </w:rPr>
      </w:pPr>
      <w:r w:rsidRPr="00147F84">
        <w:rPr>
          <w:color w:val="000000"/>
          <w:sz w:val="24"/>
          <w:szCs w:val="24"/>
        </w:rPr>
        <w:t xml:space="preserve">At the end of each year a key activity of the Registrar will </w:t>
      </w:r>
      <w:r w:rsidR="00C40AE1">
        <w:rPr>
          <w:color w:val="000000"/>
          <w:sz w:val="24"/>
          <w:szCs w:val="24"/>
        </w:rPr>
        <w:t xml:space="preserve">be to </w:t>
      </w:r>
      <w:r w:rsidRPr="00147F84">
        <w:rPr>
          <w:color w:val="000000"/>
          <w:sz w:val="24"/>
          <w:szCs w:val="24"/>
        </w:rPr>
        <w:t xml:space="preserve">review and revise their position description to ensure it continues to reflect the requirements of the role.  The updated Position Description must be provided to the </w:t>
      </w:r>
      <w:r>
        <w:rPr>
          <w:color w:val="000000"/>
          <w:sz w:val="24"/>
          <w:szCs w:val="24"/>
        </w:rPr>
        <w:t xml:space="preserve">Association </w:t>
      </w:r>
      <w:r w:rsidR="00E06E09">
        <w:rPr>
          <w:color w:val="000000"/>
          <w:sz w:val="24"/>
          <w:szCs w:val="24"/>
        </w:rPr>
        <w:t xml:space="preserve">Secretary </w:t>
      </w:r>
      <w:r w:rsidRPr="00147F84">
        <w:rPr>
          <w:color w:val="000000"/>
          <w:sz w:val="24"/>
          <w:szCs w:val="24"/>
        </w:rPr>
        <w:t xml:space="preserve">prior to the </w:t>
      </w:r>
      <w:r w:rsidRPr="00147F84">
        <w:rPr>
          <w:color w:val="000000"/>
          <w:sz w:val="24"/>
          <w:szCs w:val="24"/>
        </w:rPr>
        <w:lastRenderedPageBreak/>
        <w:t>Annual General Meeting each year.</w:t>
      </w:r>
    </w:p>
    <w:sectPr w:rsidR="00147F84" w:rsidRPr="00147F84" w:rsidSect="002D592C">
      <w:footerReference w:type="default" r:id="rId8"/>
      <w:pgSz w:w="11910" w:h="16840"/>
      <w:pgMar w:top="1420" w:right="1300" w:bottom="1420" w:left="1300" w:header="0" w:footer="12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AB058" w14:textId="77777777" w:rsidR="008E2A51" w:rsidRDefault="008E2A51">
      <w:r>
        <w:separator/>
      </w:r>
    </w:p>
  </w:endnote>
  <w:endnote w:type="continuationSeparator" w:id="0">
    <w:p w14:paraId="29FFEB99" w14:textId="77777777" w:rsidR="008E2A51" w:rsidRDefault="008E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9FFEE" w14:textId="2CB53540" w:rsidR="00BB2F49" w:rsidRDefault="00BF68F1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259FFF1" wp14:editId="5E2691B2">
              <wp:simplePos x="0" y="0"/>
              <wp:positionH relativeFrom="page">
                <wp:posOffset>3286126</wp:posOffset>
              </wp:positionH>
              <wp:positionV relativeFrom="page">
                <wp:posOffset>9772650</wp:posOffset>
              </wp:positionV>
              <wp:extent cx="3371850" cy="5759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71850" cy="575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59FFF3" w14:textId="0FBE1700" w:rsidR="00BB2F49" w:rsidRDefault="00BE342E">
                          <w:pPr>
                            <w:pStyle w:val="BodyText"/>
                            <w:spacing w:line="264" w:lineRule="exact"/>
                            <w:ind w:left="0" w:right="20" w:firstLine="0"/>
                            <w:jc w:val="right"/>
                          </w:pPr>
                          <w:r>
                            <w:t>Position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Description</w:t>
                          </w:r>
                        </w:p>
                        <w:p w14:paraId="3259FFF4" w14:textId="7DBF3FD3" w:rsidR="00BB2F49" w:rsidRDefault="00BF68F1">
                          <w:pPr>
                            <w:pStyle w:val="BodyText"/>
                            <w:ind w:left="0" w:right="18" w:firstLine="0"/>
                            <w:jc w:val="right"/>
                          </w:pPr>
                          <w:r>
                            <w:t>Queensland Christian Soccer Association</w:t>
                          </w:r>
                          <w:r w:rsidR="00BE342E">
                            <w:rPr>
                              <w:spacing w:val="2"/>
                            </w:rPr>
                            <w:t xml:space="preserve"> </w:t>
                          </w:r>
                          <w:r w:rsidR="00BE342E">
                            <w:t>–</w:t>
                          </w:r>
                          <w:r w:rsidR="00BE342E">
                            <w:rPr>
                              <w:spacing w:val="-3"/>
                            </w:rPr>
                            <w:t xml:space="preserve"> </w:t>
                          </w:r>
                          <w:r w:rsidR="00BE342E">
                            <w:t>V1</w:t>
                          </w:r>
                          <w:r w:rsidR="00BE342E">
                            <w:rPr>
                              <w:spacing w:val="-3"/>
                            </w:rPr>
                            <w:t xml:space="preserve"> </w:t>
                          </w:r>
                          <w:r w:rsidR="00BE342E">
                            <w:rPr>
                              <w:spacing w:val="-4"/>
                            </w:rPr>
                            <w:t>202</w:t>
                          </w:r>
                          <w:r w:rsidR="00DC6D1E">
                            <w:rPr>
                              <w:spacing w:val="-4"/>
                            </w:rPr>
                            <w:t>6</w:t>
                          </w:r>
                        </w:p>
                        <w:p w14:paraId="3259FFF5" w14:textId="77777777" w:rsidR="00BB2F49" w:rsidRDefault="00BE342E">
                          <w:pPr>
                            <w:pStyle w:val="BodyText"/>
                            <w:spacing w:before="40"/>
                            <w:ind w:left="0" w:right="19" w:firstLine="0"/>
                            <w:jc w:val="right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259FFF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58.75pt;margin-top:769.5pt;width:265.5pt;height:45.35pt;z-index:-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" filled="f" stroked="f">
              <v:textbox inset="0,0,0,0">
                <w:txbxContent>
                  <w:p w14:paraId="3259FFF3" w14:textId="0FBE1700" w:rsidR="00BB2F49" w:rsidRDefault="00BE342E">
                    <w:pPr>
                      <w:pStyle w:val="BodyText"/>
                      <w:spacing w:line="264" w:lineRule="exact"/>
                      <w:ind w:left="0" w:right="20" w:firstLine="0"/>
                      <w:jc w:val="right"/>
                    </w:pPr>
                    <w:r>
                      <w:t>Position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Description</w:t>
                    </w:r>
                  </w:p>
                  <w:p w14:paraId="3259FFF4" w14:textId="7DBF3FD3" w:rsidR="00BB2F49" w:rsidRDefault="00BF68F1">
                    <w:pPr>
                      <w:pStyle w:val="BodyText"/>
                      <w:ind w:left="0" w:right="18" w:firstLine="0"/>
                      <w:jc w:val="right"/>
                    </w:pPr>
                    <w:r>
                      <w:t>Queensland Christian Soccer Association</w:t>
                    </w:r>
                    <w:r w:rsidR="00BE342E">
                      <w:rPr>
                        <w:spacing w:val="2"/>
                      </w:rPr>
                      <w:t xml:space="preserve"> </w:t>
                    </w:r>
                    <w:r w:rsidR="00BE342E">
                      <w:t>–</w:t>
                    </w:r>
                    <w:r w:rsidR="00BE342E">
                      <w:rPr>
                        <w:spacing w:val="-3"/>
                      </w:rPr>
                      <w:t xml:space="preserve"> </w:t>
                    </w:r>
                    <w:r w:rsidR="00BE342E">
                      <w:t>V1</w:t>
                    </w:r>
                    <w:r w:rsidR="00BE342E">
                      <w:rPr>
                        <w:spacing w:val="-3"/>
                      </w:rPr>
                      <w:t xml:space="preserve"> </w:t>
                    </w:r>
                    <w:r w:rsidR="00BE342E">
                      <w:rPr>
                        <w:spacing w:val="-4"/>
                      </w:rPr>
                      <w:t>202</w:t>
                    </w:r>
                    <w:r w:rsidR="00DC6D1E">
                      <w:rPr>
                        <w:spacing w:val="-4"/>
                      </w:rPr>
                      <w:t>6</w:t>
                    </w:r>
                  </w:p>
                  <w:p w14:paraId="3259FFF5" w14:textId="77777777" w:rsidR="00BB2F49" w:rsidRDefault="00BE342E">
                    <w:pPr>
                      <w:pStyle w:val="BodyText"/>
                      <w:spacing w:before="40"/>
                      <w:ind w:left="0" w:right="19" w:firstLine="0"/>
                      <w:jc w:val="right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5A53BF49" wp14:editId="5CF685F8">
          <wp:simplePos x="0" y="0"/>
          <wp:positionH relativeFrom="margin">
            <wp:posOffset>0</wp:posOffset>
          </wp:positionH>
          <wp:positionV relativeFrom="paragraph">
            <wp:posOffset>-187960</wp:posOffset>
          </wp:positionV>
          <wp:extent cx="663575" cy="768980"/>
          <wp:effectExtent l="0" t="0" r="3175" b="0"/>
          <wp:wrapNone/>
          <wp:docPr id="1380067369" name="Picture 7" descr="A logo with a football ball in the middle of a red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067369" name="Picture 7" descr="A logo with a football ball in the middle of a red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575" cy="768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650BC" w14:textId="77777777" w:rsidR="008E2A51" w:rsidRDefault="008E2A51">
      <w:r>
        <w:separator/>
      </w:r>
    </w:p>
  </w:footnote>
  <w:footnote w:type="continuationSeparator" w:id="0">
    <w:p w14:paraId="6925ACD9" w14:textId="77777777" w:rsidR="008E2A51" w:rsidRDefault="008E2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0D04"/>
    <w:multiLevelType w:val="hybridMultilevel"/>
    <w:tmpl w:val="F6FE177A"/>
    <w:lvl w:ilvl="0" w:tplc="160AE0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378D1F6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A1F58"/>
    <w:multiLevelType w:val="hybridMultilevel"/>
    <w:tmpl w:val="4FCA7A6C"/>
    <w:lvl w:ilvl="0" w:tplc="0C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CD71CC1"/>
    <w:multiLevelType w:val="hybridMultilevel"/>
    <w:tmpl w:val="7E365D4A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141C3B"/>
    <w:multiLevelType w:val="hybridMultilevel"/>
    <w:tmpl w:val="97E21DA0"/>
    <w:lvl w:ilvl="0" w:tplc="0C09000F">
      <w:start w:val="1"/>
      <w:numFmt w:val="decimal"/>
      <w:lvlText w:val="%1."/>
      <w:lvlJc w:val="left"/>
      <w:pPr>
        <w:ind w:left="768" w:hanging="360"/>
      </w:pPr>
    </w:lvl>
    <w:lvl w:ilvl="1" w:tplc="0C090019">
      <w:start w:val="1"/>
      <w:numFmt w:val="lowerLetter"/>
      <w:lvlText w:val="%2."/>
      <w:lvlJc w:val="left"/>
      <w:pPr>
        <w:ind w:left="1488" w:hanging="360"/>
      </w:pPr>
    </w:lvl>
    <w:lvl w:ilvl="2" w:tplc="0C09001B">
      <w:start w:val="1"/>
      <w:numFmt w:val="lowerRoman"/>
      <w:lvlText w:val="%3."/>
      <w:lvlJc w:val="right"/>
      <w:pPr>
        <w:ind w:left="2208" w:hanging="180"/>
      </w:pPr>
    </w:lvl>
    <w:lvl w:ilvl="3" w:tplc="0C09000F">
      <w:start w:val="1"/>
      <w:numFmt w:val="decimal"/>
      <w:lvlText w:val="%4."/>
      <w:lvlJc w:val="left"/>
      <w:pPr>
        <w:ind w:left="2928" w:hanging="360"/>
      </w:pPr>
    </w:lvl>
    <w:lvl w:ilvl="4" w:tplc="0C090019">
      <w:start w:val="1"/>
      <w:numFmt w:val="lowerLetter"/>
      <w:lvlText w:val="%5."/>
      <w:lvlJc w:val="left"/>
      <w:pPr>
        <w:ind w:left="3648" w:hanging="360"/>
      </w:pPr>
    </w:lvl>
    <w:lvl w:ilvl="5" w:tplc="0C09001B">
      <w:start w:val="1"/>
      <w:numFmt w:val="lowerRoman"/>
      <w:lvlText w:val="%6."/>
      <w:lvlJc w:val="right"/>
      <w:pPr>
        <w:ind w:left="4368" w:hanging="180"/>
      </w:pPr>
    </w:lvl>
    <w:lvl w:ilvl="6" w:tplc="0C09000F">
      <w:start w:val="1"/>
      <w:numFmt w:val="decimal"/>
      <w:lvlText w:val="%7."/>
      <w:lvlJc w:val="left"/>
      <w:pPr>
        <w:ind w:left="5088" w:hanging="360"/>
      </w:pPr>
    </w:lvl>
    <w:lvl w:ilvl="7" w:tplc="0C090019">
      <w:start w:val="1"/>
      <w:numFmt w:val="lowerLetter"/>
      <w:lvlText w:val="%8."/>
      <w:lvlJc w:val="left"/>
      <w:pPr>
        <w:ind w:left="5808" w:hanging="360"/>
      </w:pPr>
    </w:lvl>
    <w:lvl w:ilvl="8" w:tplc="0C09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2AA12ECC"/>
    <w:multiLevelType w:val="hybridMultilevel"/>
    <w:tmpl w:val="2A4850B2"/>
    <w:lvl w:ilvl="0" w:tplc="160AE0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B2BFC"/>
    <w:multiLevelType w:val="hybridMultilevel"/>
    <w:tmpl w:val="49BE6044"/>
    <w:lvl w:ilvl="0" w:tplc="160AE0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A149E"/>
    <w:multiLevelType w:val="hybridMultilevel"/>
    <w:tmpl w:val="4CA0053E"/>
    <w:lvl w:ilvl="0" w:tplc="0C0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  <w:spacing w:val="0"/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1380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61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41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2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664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4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B6F475B"/>
    <w:multiLevelType w:val="hybridMultilevel"/>
    <w:tmpl w:val="F4748750"/>
    <w:lvl w:ilvl="0" w:tplc="160AE0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407FD"/>
    <w:multiLevelType w:val="hybridMultilevel"/>
    <w:tmpl w:val="4000CD1A"/>
    <w:lvl w:ilvl="0" w:tplc="0ED41ECA">
      <w:numFmt w:val="bullet"/>
      <w:lvlText w:val=""/>
      <w:lvlJc w:val="left"/>
      <w:pPr>
        <w:ind w:left="50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9378D1F6">
      <w:numFmt w:val="bullet"/>
      <w:lvlText w:val="•"/>
      <w:lvlJc w:val="left"/>
      <w:pPr>
        <w:ind w:left="1380" w:hanging="360"/>
      </w:pPr>
      <w:rPr>
        <w:rFonts w:hint="default"/>
        <w:lang w:val="en-US" w:eastAsia="en-US" w:bidi="ar-SA"/>
      </w:rPr>
    </w:lvl>
    <w:lvl w:ilvl="2" w:tplc="892285F8">
      <w:numFmt w:val="bullet"/>
      <w:lvlText w:val="•"/>
      <w:lvlJc w:val="left"/>
      <w:pPr>
        <w:ind w:left="2261" w:hanging="360"/>
      </w:pPr>
      <w:rPr>
        <w:rFonts w:hint="default"/>
        <w:lang w:val="en-US" w:eastAsia="en-US" w:bidi="ar-SA"/>
      </w:rPr>
    </w:lvl>
    <w:lvl w:ilvl="3" w:tplc="16E4A6B6">
      <w:numFmt w:val="bullet"/>
      <w:lvlText w:val="•"/>
      <w:lvlJc w:val="left"/>
      <w:pPr>
        <w:ind w:left="3141" w:hanging="360"/>
      </w:pPr>
      <w:rPr>
        <w:rFonts w:hint="default"/>
        <w:lang w:val="en-US" w:eastAsia="en-US" w:bidi="ar-SA"/>
      </w:rPr>
    </w:lvl>
    <w:lvl w:ilvl="4" w:tplc="445A870C">
      <w:numFmt w:val="bullet"/>
      <w:lvlText w:val="•"/>
      <w:lvlJc w:val="left"/>
      <w:pPr>
        <w:ind w:left="4022" w:hanging="360"/>
      </w:pPr>
      <w:rPr>
        <w:rFonts w:hint="default"/>
        <w:lang w:val="en-US" w:eastAsia="en-US" w:bidi="ar-SA"/>
      </w:rPr>
    </w:lvl>
    <w:lvl w:ilvl="5" w:tplc="5C4AED36"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ar-SA"/>
      </w:rPr>
    </w:lvl>
    <w:lvl w:ilvl="6" w:tplc="DB56053A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  <w:lvl w:ilvl="7" w:tplc="EF2AA26E">
      <w:numFmt w:val="bullet"/>
      <w:lvlText w:val="•"/>
      <w:lvlJc w:val="left"/>
      <w:pPr>
        <w:ind w:left="6664" w:hanging="360"/>
      </w:pPr>
      <w:rPr>
        <w:rFonts w:hint="default"/>
        <w:lang w:val="en-US" w:eastAsia="en-US" w:bidi="ar-SA"/>
      </w:rPr>
    </w:lvl>
    <w:lvl w:ilvl="8" w:tplc="DE921196">
      <w:numFmt w:val="bullet"/>
      <w:lvlText w:val="•"/>
      <w:lvlJc w:val="left"/>
      <w:pPr>
        <w:ind w:left="754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AF26F9A"/>
    <w:multiLevelType w:val="hybridMultilevel"/>
    <w:tmpl w:val="0C50AE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C2430"/>
    <w:multiLevelType w:val="hybridMultilevel"/>
    <w:tmpl w:val="F990A838"/>
    <w:lvl w:ilvl="0" w:tplc="160AE0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6E51BA"/>
    <w:multiLevelType w:val="hybridMultilevel"/>
    <w:tmpl w:val="3D30D0C0"/>
    <w:lvl w:ilvl="0" w:tplc="0C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590F565A"/>
    <w:multiLevelType w:val="hybridMultilevel"/>
    <w:tmpl w:val="24867CC2"/>
    <w:lvl w:ilvl="0" w:tplc="160AE0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E6A82"/>
    <w:multiLevelType w:val="hybridMultilevel"/>
    <w:tmpl w:val="78FE18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03F84"/>
    <w:multiLevelType w:val="hybridMultilevel"/>
    <w:tmpl w:val="F5F66C20"/>
    <w:lvl w:ilvl="0" w:tplc="0C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5E275BAF"/>
    <w:multiLevelType w:val="hybridMultilevel"/>
    <w:tmpl w:val="3B521A58"/>
    <w:lvl w:ilvl="0" w:tplc="160AE0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83D6F"/>
    <w:multiLevelType w:val="hybridMultilevel"/>
    <w:tmpl w:val="3D16D8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26FD7"/>
    <w:multiLevelType w:val="hybridMultilevel"/>
    <w:tmpl w:val="BBBA64EC"/>
    <w:lvl w:ilvl="0" w:tplc="160AE0FA">
      <w:start w:val="1"/>
      <w:numFmt w:val="bullet"/>
      <w:lvlText w:val=""/>
      <w:lvlJc w:val="left"/>
      <w:pPr>
        <w:ind w:left="796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8" w15:restartNumberingAfterBreak="0">
    <w:nsid w:val="62B514A5"/>
    <w:multiLevelType w:val="hybridMultilevel"/>
    <w:tmpl w:val="893AF5B8"/>
    <w:lvl w:ilvl="0" w:tplc="160AE0F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220A3C"/>
    <w:multiLevelType w:val="hybridMultilevel"/>
    <w:tmpl w:val="EDFCA65E"/>
    <w:lvl w:ilvl="0" w:tplc="9378D1F6">
      <w:numFmt w:val="bullet"/>
      <w:lvlText w:val="•"/>
      <w:lvlJc w:val="left"/>
      <w:pPr>
        <w:ind w:left="500" w:hanging="360"/>
      </w:pPr>
      <w:rPr>
        <w:rFonts w:hint="default"/>
        <w:spacing w:val="0"/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1380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61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41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2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664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45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7EBF44D8"/>
    <w:multiLevelType w:val="hybridMultilevel"/>
    <w:tmpl w:val="BF20E990"/>
    <w:lvl w:ilvl="0" w:tplc="0C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033338841">
    <w:abstractNumId w:val="8"/>
  </w:num>
  <w:num w:numId="2" w16cid:durableId="1656949706">
    <w:abstractNumId w:val="18"/>
  </w:num>
  <w:num w:numId="3" w16cid:durableId="283655534">
    <w:abstractNumId w:val="17"/>
  </w:num>
  <w:num w:numId="4" w16cid:durableId="943995625">
    <w:abstractNumId w:val="7"/>
  </w:num>
  <w:num w:numId="5" w16cid:durableId="14259584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7564500">
    <w:abstractNumId w:val="10"/>
  </w:num>
  <w:num w:numId="7" w16cid:durableId="1012684653">
    <w:abstractNumId w:val="12"/>
  </w:num>
  <w:num w:numId="8" w16cid:durableId="678433966">
    <w:abstractNumId w:val="4"/>
  </w:num>
  <w:num w:numId="9" w16cid:durableId="504247898">
    <w:abstractNumId w:val="5"/>
  </w:num>
  <w:num w:numId="10" w16cid:durableId="1599867159">
    <w:abstractNumId w:val="15"/>
  </w:num>
  <w:num w:numId="11" w16cid:durableId="1831212434">
    <w:abstractNumId w:val="0"/>
  </w:num>
  <w:num w:numId="12" w16cid:durableId="1558321988">
    <w:abstractNumId w:val="20"/>
  </w:num>
  <w:num w:numId="13" w16cid:durableId="603461029">
    <w:abstractNumId w:val="2"/>
  </w:num>
  <w:num w:numId="14" w16cid:durableId="789129038">
    <w:abstractNumId w:val="11"/>
  </w:num>
  <w:num w:numId="15" w16cid:durableId="1611861641">
    <w:abstractNumId w:val="16"/>
  </w:num>
  <w:num w:numId="16" w16cid:durableId="1925065363">
    <w:abstractNumId w:val="13"/>
  </w:num>
  <w:num w:numId="17" w16cid:durableId="785738678">
    <w:abstractNumId w:val="14"/>
  </w:num>
  <w:num w:numId="18" w16cid:durableId="1995571970">
    <w:abstractNumId w:val="1"/>
  </w:num>
  <w:num w:numId="19" w16cid:durableId="871459572">
    <w:abstractNumId w:val="9"/>
  </w:num>
  <w:num w:numId="20" w16cid:durableId="1404599023">
    <w:abstractNumId w:val="19"/>
  </w:num>
  <w:num w:numId="21" w16cid:durableId="6081221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F49"/>
    <w:rsid w:val="00147F84"/>
    <w:rsid w:val="0016768B"/>
    <w:rsid w:val="001C718B"/>
    <w:rsid w:val="00215DAB"/>
    <w:rsid w:val="00215E07"/>
    <w:rsid w:val="00236667"/>
    <w:rsid w:val="00250D21"/>
    <w:rsid w:val="002977AA"/>
    <w:rsid w:val="002C7346"/>
    <w:rsid w:val="002D592C"/>
    <w:rsid w:val="003133F3"/>
    <w:rsid w:val="003C474D"/>
    <w:rsid w:val="004111F0"/>
    <w:rsid w:val="004175F8"/>
    <w:rsid w:val="00473421"/>
    <w:rsid w:val="004A6BF5"/>
    <w:rsid w:val="004B77F4"/>
    <w:rsid w:val="00533FE6"/>
    <w:rsid w:val="00571305"/>
    <w:rsid w:val="005729AE"/>
    <w:rsid w:val="005D4D1A"/>
    <w:rsid w:val="005E5E7B"/>
    <w:rsid w:val="006F48CE"/>
    <w:rsid w:val="00705286"/>
    <w:rsid w:val="00710438"/>
    <w:rsid w:val="00777960"/>
    <w:rsid w:val="007905D4"/>
    <w:rsid w:val="007A1C98"/>
    <w:rsid w:val="007C3A1E"/>
    <w:rsid w:val="00814F89"/>
    <w:rsid w:val="00823E08"/>
    <w:rsid w:val="00862592"/>
    <w:rsid w:val="008E2A51"/>
    <w:rsid w:val="0099655B"/>
    <w:rsid w:val="009B424F"/>
    <w:rsid w:val="009C3ACA"/>
    <w:rsid w:val="00A15641"/>
    <w:rsid w:val="00B136AA"/>
    <w:rsid w:val="00B2034C"/>
    <w:rsid w:val="00BB2F49"/>
    <w:rsid w:val="00BD7C3D"/>
    <w:rsid w:val="00BE342E"/>
    <w:rsid w:val="00BE6A6E"/>
    <w:rsid w:val="00BF68F1"/>
    <w:rsid w:val="00C16CD8"/>
    <w:rsid w:val="00C40AE1"/>
    <w:rsid w:val="00C70707"/>
    <w:rsid w:val="00CA621C"/>
    <w:rsid w:val="00CB62D2"/>
    <w:rsid w:val="00CC1C9F"/>
    <w:rsid w:val="00CC53D9"/>
    <w:rsid w:val="00D40502"/>
    <w:rsid w:val="00D778F6"/>
    <w:rsid w:val="00D87C85"/>
    <w:rsid w:val="00DC6D1E"/>
    <w:rsid w:val="00E06E09"/>
    <w:rsid w:val="00E53449"/>
    <w:rsid w:val="00F30828"/>
    <w:rsid w:val="00F6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59FEE8"/>
  <w15:docId w15:val="{6D34EDD0-8711-405E-B7BA-A8130EE9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"/>
      <w:ind w:left="140"/>
      <w:outlineLvl w:val="0"/>
    </w:pPr>
    <w:rPr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120"/>
      <w:ind w:left="14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140"/>
      <w:outlineLvl w:val="2"/>
    </w:pPr>
    <w:rPr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line="317" w:lineRule="exact"/>
      <w:ind w:left="140"/>
      <w:outlineLvl w:val="3"/>
    </w:pPr>
    <w:rPr>
      <w:rFonts w:ascii="Calibri Light" w:eastAsia="Calibri Light" w:hAnsi="Calibri Light" w:cs="Calibri Light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99" w:hanging="359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49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F68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8F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F68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8F1"/>
    <w:rPr>
      <w:rFonts w:ascii="Calibri" w:eastAsia="Calibri" w:hAnsi="Calibri" w:cs="Calibri"/>
    </w:rPr>
  </w:style>
  <w:style w:type="paragraph" w:customStyle="1" w:styleId="listheading">
    <w:name w:val="list heading"/>
    <w:basedOn w:val="Normal"/>
    <w:locked/>
    <w:rsid w:val="00E06E09"/>
    <w:pPr>
      <w:widowControl/>
      <w:autoSpaceDE/>
      <w:autoSpaceDN/>
      <w:spacing w:before="60" w:after="120"/>
    </w:pPr>
    <w:rPr>
      <w:rFonts w:ascii="Trebuchet MS" w:eastAsia="Times New Roman" w:hAnsi="Trebuchet MS" w:cs="Times New Roman"/>
      <w:b/>
      <w:color w:val="595959"/>
      <w:sz w:val="20"/>
      <w:szCs w:val="20"/>
    </w:rPr>
  </w:style>
  <w:style w:type="paragraph" w:customStyle="1" w:styleId="Body">
    <w:name w:val="Body"/>
    <w:rsid w:val="00473421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42CD2-CB1E-4753-8D3C-F6DDDD163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Descriptions</vt:lpstr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Descriptions</dc:title>
  <dc:creator>natalie foster</dc:creator>
  <cp:lastModifiedBy>QCSA .</cp:lastModifiedBy>
  <cp:revision>11</cp:revision>
  <dcterms:created xsi:type="dcterms:W3CDTF">2025-02-09T11:16:00Z</dcterms:created>
  <dcterms:modified xsi:type="dcterms:W3CDTF">2025-12-18T05:43:00Z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for Microsoft 365</vt:lpwstr>
  </property>
</Properties>
</file>